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0DE" w:rsidRDefault="008460DE" w:rsidP="00680B83">
      <w:pPr>
        <w:ind w:right="-6"/>
        <w:jc w:val="center"/>
        <w:rPr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4pt;height:48pt">
            <v:imagedata r:id="rId7" o:title=""/>
          </v:shape>
        </w:pict>
      </w:r>
    </w:p>
    <w:p w:rsidR="008460DE" w:rsidRDefault="008460DE" w:rsidP="00D06010">
      <w:pPr>
        <w:ind w:right="-144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</w:p>
    <w:p w:rsidR="008460DE" w:rsidRDefault="008460DE" w:rsidP="00D06010">
      <w:pPr>
        <w:ind w:right="-144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КОНТРОЛЬНО-СЧЕТНАЯ ПАЛАТА </w:t>
      </w:r>
    </w:p>
    <w:p w:rsidR="008460DE" w:rsidRDefault="008460DE" w:rsidP="00D06010">
      <w:pPr>
        <w:ind w:right="-144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РУЗСКОГО МУНИЦИПАЛЬНОГО РАЙОНА</w:t>
      </w:r>
    </w:p>
    <w:p w:rsidR="008460DE" w:rsidRDefault="008460DE" w:rsidP="00D06010">
      <w:pPr>
        <w:ind w:right="-144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МОСКОВСКОЙ ОБЛАСТИ</w:t>
      </w:r>
    </w:p>
    <w:p w:rsidR="008460DE" w:rsidRDefault="008460DE" w:rsidP="00D06010">
      <w:pPr>
        <w:ind w:right="-144"/>
        <w:jc w:val="center"/>
        <w:rPr>
          <w:rFonts w:ascii="Arial" w:hAnsi="Arial" w:cs="Arial"/>
          <w:sz w:val="28"/>
          <w:szCs w:val="28"/>
        </w:rPr>
      </w:pPr>
    </w:p>
    <w:p w:rsidR="008460DE" w:rsidRDefault="008460DE" w:rsidP="005A15FC">
      <w:pPr>
        <w:spacing w:line="240" w:lineRule="exact"/>
        <w:ind w:right="-144"/>
      </w:pPr>
      <w:r>
        <w:rPr>
          <w:sz w:val="18"/>
          <w:szCs w:val="18"/>
        </w:rPr>
        <w:t xml:space="preserve">Солнцева ул., 11,каб. 428, Руза, Московская область, 143100                                                      Тел/факс  8/495/27- 2-01-46  </w:t>
      </w:r>
      <w:r>
        <w:rPr>
          <w:sz w:val="20"/>
          <w:szCs w:val="20"/>
        </w:rPr>
        <w:t xml:space="preserve"> ОКПО 96363871 , ОГРН 1065075011000, ИНН/КПП 5075033330/507501001</w:t>
      </w:r>
      <w:r>
        <w:rPr>
          <w:sz w:val="18"/>
          <w:szCs w:val="18"/>
        </w:rPr>
        <w:t xml:space="preserve">                                                    </w:t>
      </w:r>
      <w:r w:rsidRPr="00E34958">
        <w:rPr>
          <w:sz w:val="20"/>
          <w:szCs w:val="20"/>
        </w:rPr>
        <w:pict>
          <v:shape id="_x0000_i1026" type="#_x0000_t75" style="width:514.25pt;height:7.75pt" o:hrpct="0" o:hralign="center" o:hr="t">
            <v:imagedata r:id="rId8" o:title=""/>
          </v:shape>
        </w:pict>
      </w:r>
    </w:p>
    <w:p w:rsidR="008460DE" w:rsidRDefault="008460DE"/>
    <w:p w:rsidR="008460DE" w:rsidRPr="00786E20" w:rsidRDefault="008460DE" w:rsidP="00680B83">
      <w:pPr>
        <w:jc w:val="center"/>
        <w:rPr>
          <w:b/>
          <w:sz w:val="28"/>
          <w:szCs w:val="28"/>
        </w:rPr>
      </w:pPr>
      <w:r w:rsidRPr="00786E20">
        <w:rPr>
          <w:b/>
          <w:sz w:val="28"/>
          <w:szCs w:val="28"/>
        </w:rPr>
        <w:t xml:space="preserve">Заключение </w:t>
      </w:r>
    </w:p>
    <w:p w:rsidR="008460DE" w:rsidRPr="00786E20" w:rsidRDefault="008460DE" w:rsidP="00680B83">
      <w:pPr>
        <w:jc w:val="center"/>
        <w:rPr>
          <w:b/>
          <w:sz w:val="28"/>
          <w:szCs w:val="28"/>
        </w:rPr>
      </w:pPr>
      <w:r w:rsidRPr="00786E20">
        <w:rPr>
          <w:b/>
          <w:sz w:val="28"/>
          <w:szCs w:val="28"/>
        </w:rPr>
        <w:t xml:space="preserve">о результатах проведения внешней проверки бюджетной отчётности Администрации </w:t>
      </w:r>
      <w:r>
        <w:rPr>
          <w:b/>
          <w:sz w:val="28"/>
          <w:szCs w:val="28"/>
        </w:rPr>
        <w:t xml:space="preserve">городского поселения Тучково </w:t>
      </w:r>
      <w:r w:rsidRPr="00786E20">
        <w:rPr>
          <w:b/>
          <w:sz w:val="28"/>
          <w:szCs w:val="28"/>
        </w:rPr>
        <w:t>Рузского муниципального района</w:t>
      </w:r>
      <w:r>
        <w:rPr>
          <w:b/>
          <w:sz w:val="28"/>
          <w:szCs w:val="28"/>
        </w:rPr>
        <w:t xml:space="preserve"> за 2015</w:t>
      </w:r>
      <w:r w:rsidRPr="00786E20">
        <w:rPr>
          <w:b/>
          <w:sz w:val="28"/>
          <w:szCs w:val="28"/>
        </w:rPr>
        <w:t xml:space="preserve"> год</w:t>
      </w:r>
    </w:p>
    <w:p w:rsidR="008460DE" w:rsidRPr="00786E20" w:rsidRDefault="008460DE" w:rsidP="00680B83">
      <w:pPr>
        <w:rPr>
          <w:sz w:val="28"/>
          <w:szCs w:val="28"/>
        </w:rPr>
      </w:pPr>
      <w:r>
        <w:rPr>
          <w:sz w:val="28"/>
          <w:szCs w:val="28"/>
        </w:rPr>
        <w:t>15 марта 2016</w:t>
      </w:r>
      <w:r w:rsidRPr="00786E20">
        <w:rPr>
          <w:sz w:val="28"/>
          <w:szCs w:val="28"/>
        </w:rPr>
        <w:t xml:space="preserve"> года          </w:t>
      </w:r>
      <w:r>
        <w:rPr>
          <w:sz w:val="28"/>
          <w:szCs w:val="28"/>
        </w:rPr>
        <w:t xml:space="preserve">                </w:t>
      </w:r>
      <w:r w:rsidRPr="00786E20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       </w:t>
      </w:r>
      <w:r w:rsidRPr="00786E20">
        <w:rPr>
          <w:sz w:val="28"/>
          <w:szCs w:val="28"/>
        </w:rPr>
        <w:t>№ _____</w:t>
      </w:r>
    </w:p>
    <w:p w:rsidR="008460DE" w:rsidRPr="00786E20" w:rsidRDefault="008460DE" w:rsidP="00680B83">
      <w:pPr>
        <w:rPr>
          <w:sz w:val="28"/>
          <w:szCs w:val="28"/>
        </w:rPr>
      </w:pPr>
    </w:p>
    <w:p w:rsidR="008460DE" w:rsidRPr="00680B83" w:rsidRDefault="008460DE" w:rsidP="00680B83">
      <w:pPr>
        <w:numPr>
          <w:ilvl w:val="1"/>
          <w:numId w:val="8"/>
        </w:numPr>
        <w:jc w:val="center"/>
        <w:rPr>
          <w:bCs/>
          <w:iCs/>
          <w:sz w:val="28"/>
          <w:szCs w:val="28"/>
        </w:rPr>
      </w:pPr>
      <w:r w:rsidRPr="00680B83">
        <w:rPr>
          <w:bCs/>
          <w:sz w:val="28"/>
          <w:szCs w:val="28"/>
        </w:rPr>
        <w:t>Своевременность и полнота представления</w:t>
      </w:r>
      <w:r w:rsidRPr="00680B83">
        <w:rPr>
          <w:bCs/>
          <w:iCs/>
          <w:sz w:val="28"/>
          <w:szCs w:val="28"/>
        </w:rPr>
        <w:t xml:space="preserve"> годовой отчётности</w:t>
      </w:r>
    </w:p>
    <w:p w:rsidR="008460DE" w:rsidRDefault="008460DE" w:rsidP="00680B83">
      <w:pPr>
        <w:jc w:val="center"/>
        <w:rPr>
          <w:b/>
          <w:sz w:val="28"/>
          <w:szCs w:val="28"/>
        </w:rPr>
      </w:pPr>
      <w:r w:rsidRPr="00680B83">
        <w:rPr>
          <w:bCs/>
          <w:iCs/>
          <w:sz w:val="28"/>
          <w:szCs w:val="28"/>
        </w:rPr>
        <w:t xml:space="preserve"> </w:t>
      </w:r>
      <w:r w:rsidRPr="00680B83">
        <w:rPr>
          <w:sz w:val="28"/>
          <w:szCs w:val="28"/>
        </w:rPr>
        <w:t>об исполнении бюджета</w:t>
      </w:r>
    </w:p>
    <w:p w:rsidR="008460DE" w:rsidRDefault="008460DE" w:rsidP="00680B8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6E20">
        <w:rPr>
          <w:sz w:val="28"/>
          <w:szCs w:val="28"/>
        </w:rPr>
        <w:t xml:space="preserve">Заключение по результатам </w:t>
      </w:r>
      <w:r>
        <w:rPr>
          <w:sz w:val="28"/>
          <w:szCs w:val="28"/>
        </w:rPr>
        <w:t xml:space="preserve">проведения </w:t>
      </w:r>
      <w:r w:rsidRPr="00786E20">
        <w:rPr>
          <w:sz w:val="28"/>
          <w:szCs w:val="28"/>
        </w:rPr>
        <w:t xml:space="preserve">внешней проверки </w:t>
      </w:r>
      <w:r>
        <w:rPr>
          <w:sz w:val="28"/>
          <w:szCs w:val="28"/>
        </w:rPr>
        <w:t xml:space="preserve">годовой бюджетной </w:t>
      </w:r>
      <w:r w:rsidRPr="00786E20">
        <w:rPr>
          <w:bCs/>
          <w:iCs/>
          <w:sz w:val="28"/>
          <w:szCs w:val="28"/>
        </w:rPr>
        <w:t xml:space="preserve">отчётности </w:t>
      </w:r>
      <w:r>
        <w:rPr>
          <w:sz w:val="28"/>
          <w:szCs w:val="28"/>
        </w:rPr>
        <w:t xml:space="preserve">главного распорядителя бюджетных средств - Администрация городского поселения Тучково Рузского муниципального района </w:t>
      </w:r>
      <w:r w:rsidRPr="00786E20">
        <w:rPr>
          <w:sz w:val="28"/>
          <w:szCs w:val="28"/>
        </w:rPr>
        <w:t xml:space="preserve">за </w:t>
      </w:r>
      <w:r>
        <w:rPr>
          <w:bCs/>
          <w:iCs/>
          <w:sz w:val="28"/>
          <w:szCs w:val="28"/>
        </w:rPr>
        <w:t>2015</w:t>
      </w:r>
      <w:r w:rsidRPr="00786E20">
        <w:rPr>
          <w:bCs/>
          <w:iCs/>
          <w:sz w:val="28"/>
          <w:szCs w:val="28"/>
        </w:rPr>
        <w:t xml:space="preserve"> год</w:t>
      </w:r>
      <w:r w:rsidRPr="00786E20">
        <w:rPr>
          <w:sz w:val="28"/>
          <w:szCs w:val="28"/>
        </w:rPr>
        <w:t xml:space="preserve"> подготовлено Контрольно-Счетной палатой </w:t>
      </w:r>
      <w:r>
        <w:rPr>
          <w:sz w:val="28"/>
          <w:szCs w:val="28"/>
        </w:rPr>
        <w:t xml:space="preserve">Рузского муниципального района </w:t>
      </w:r>
      <w:r w:rsidRPr="00786E20">
        <w:rPr>
          <w:sz w:val="28"/>
          <w:szCs w:val="28"/>
        </w:rPr>
        <w:t xml:space="preserve">в соответствии с требованиями  статьи 264.4 Бюджетного кодекса Российской Федерации, пункта 3 части 2 статьи 9 </w:t>
      </w:r>
      <w:r w:rsidRPr="00786E20">
        <w:rPr>
          <w:sz w:val="28"/>
          <w:szCs w:val="28"/>
          <w:lang w:eastAsia="en-US"/>
        </w:rPr>
        <w:t xml:space="preserve">Федерального закона от 07.02.2011 г. № 6-ФЗ «Об общих принципах организации и деятельности контрольно-счетных органов субъектов Российской Федерации и муниципальных образований» </w:t>
      </w:r>
      <w:r>
        <w:rPr>
          <w:sz w:val="28"/>
          <w:szCs w:val="28"/>
        </w:rPr>
        <w:t>и статьи 31  Положения о бюджетном процессе в городском поселении Тучково, утверждённого Решением  Совета депутатов городского поселения Тучково Рузского муниципального района Московской области от 28.08.2012 г. № 57/03  (далее - Положение о бюджетном процессе).</w:t>
      </w:r>
      <w:r w:rsidRPr="00786E20">
        <w:rPr>
          <w:sz w:val="28"/>
          <w:szCs w:val="28"/>
        </w:rPr>
        <w:t xml:space="preserve"> </w:t>
      </w:r>
    </w:p>
    <w:p w:rsidR="008460DE" w:rsidRDefault="008460DE" w:rsidP="00680B8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Годовая бюджетная отчётность представлена в Контрольно-Счетную палату Рузского муниципального района (далее – Контрольно-счетная палата) в срок, установленный разделом 5 статьи 31 Положения о бюджетном процессе.</w:t>
      </w:r>
    </w:p>
    <w:p w:rsidR="008460DE" w:rsidRDefault="008460DE" w:rsidP="00680B83">
      <w:pPr>
        <w:ind w:firstLine="547"/>
        <w:jc w:val="both"/>
        <w:rPr>
          <w:sz w:val="28"/>
          <w:szCs w:val="28"/>
        </w:rPr>
      </w:pPr>
      <w:r w:rsidRPr="00932A60">
        <w:rPr>
          <w:sz w:val="28"/>
          <w:szCs w:val="28"/>
        </w:rPr>
        <w:t>Бюджетная отчетность представлена в виде электронного документа, путем передачи по телекоммуникационным каналам связи.</w:t>
      </w:r>
      <w:r w:rsidRPr="007E55F4">
        <w:rPr>
          <w:sz w:val="28"/>
          <w:szCs w:val="28"/>
        </w:rPr>
        <w:t xml:space="preserve"> </w:t>
      </w:r>
    </w:p>
    <w:p w:rsidR="008460DE" w:rsidRDefault="008460DE" w:rsidP="00680B8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Полнота представленной бюджетной отчётности соответствует требованиям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РФ от 28.12.2010г. № 191н (далее - Инструкция № 191н).</w:t>
      </w:r>
    </w:p>
    <w:p w:rsidR="008460DE" w:rsidRDefault="008460DE" w:rsidP="00680B83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нарушение п. 8 части 1 Инструкции № 191н в текстовой части пояснительной записки не указаны формы годовой отчетности, не имеющие числового значения. </w:t>
      </w:r>
    </w:p>
    <w:p w:rsidR="008460DE" w:rsidRDefault="008460DE" w:rsidP="00680B83">
      <w:pPr>
        <w:ind w:firstLine="547"/>
        <w:jc w:val="both"/>
        <w:rPr>
          <w:sz w:val="28"/>
          <w:szCs w:val="28"/>
        </w:rPr>
      </w:pPr>
    </w:p>
    <w:p w:rsidR="008460DE" w:rsidRDefault="008460DE" w:rsidP="00680B83">
      <w:pPr>
        <w:numPr>
          <w:ilvl w:val="1"/>
          <w:numId w:val="8"/>
        </w:num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Анализ и оценка форм бюджетной отчетности</w:t>
      </w:r>
    </w:p>
    <w:p w:rsidR="008460DE" w:rsidRDefault="008460DE" w:rsidP="00AE4C16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8460DE" w:rsidRPr="006C444C" w:rsidRDefault="008460DE" w:rsidP="00680B8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C444C">
        <w:rPr>
          <w:sz w:val="28"/>
          <w:szCs w:val="28"/>
        </w:rPr>
        <w:t>Анализ форм бюджетной отчетности осуществлялся в рамках порядка её составления, а оценка на основании обобщенных показателей, содержащихся в отчетности, путем суммирования одноименных показателей и исключения в установленн</w:t>
      </w:r>
      <w:r>
        <w:rPr>
          <w:sz w:val="28"/>
          <w:szCs w:val="28"/>
        </w:rPr>
        <w:t>о</w:t>
      </w:r>
      <w:r w:rsidRPr="006C444C">
        <w:rPr>
          <w:sz w:val="28"/>
          <w:szCs w:val="28"/>
        </w:rPr>
        <w:t>м Инструкцией № 191н порядком взаимосвязанных показателей по позициям консолидируемых форм.</w:t>
      </w:r>
    </w:p>
    <w:p w:rsidR="008460DE" w:rsidRPr="006C444C" w:rsidRDefault="008460DE" w:rsidP="00680B8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C444C">
        <w:rPr>
          <w:sz w:val="28"/>
          <w:szCs w:val="28"/>
        </w:rPr>
        <w:t>Таким образом, в ходе внешней проверки анализ и оценка осуществлялась в отношении следующих форм бюджетной отчетности:</w:t>
      </w:r>
    </w:p>
    <w:p w:rsidR="008460DE" w:rsidRPr="006C444C" w:rsidRDefault="008460DE" w:rsidP="00680B83">
      <w:pPr>
        <w:ind w:firstLine="567"/>
        <w:jc w:val="both"/>
        <w:rPr>
          <w:sz w:val="28"/>
          <w:szCs w:val="28"/>
        </w:rPr>
      </w:pPr>
      <w:r w:rsidRPr="006C444C">
        <w:rPr>
          <w:sz w:val="28"/>
          <w:szCs w:val="28"/>
        </w:rPr>
        <w:t>- баланс главного распорядителя (распорядителя), получателя бюджетных средств, главного администратора, администратора доходов бюджета, администратора источников финансирования дефицита бюджета (ф. 0503130);</w:t>
      </w:r>
    </w:p>
    <w:p w:rsidR="008460DE" w:rsidRPr="006C444C" w:rsidRDefault="008460DE" w:rsidP="00680B83">
      <w:pPr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C444C">
        <w:rPr>
          <w:sz w:val="28"/>
          <w:szCs w:val="28"/>
        </w:rPr>
        <w:t>справка по заключению счетов бюджетного учета отчетного финансового года (ф. 0503110);</w:t>
      </w:r>
    </w:p>
    <w:p w:rsidR="008460DE" w:rsidRPr="006C444C" w:rsidRDefault="008460DE" w:rsidP="00680B83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6C444C">
        <w:rPr>
          <w:sz w:val="28"/>
          <w:szCs w:val="28"/>
        </w:rPr>
        <w:t>-</w:t>
      </w:r>
      <w:r>
        <w:rPr>
          <w:sz w:val="28"/>
          <w:szCs w:val="28"/>
        </w:rPr>
        <w:t xml:space="preserve">   </w:t>
      </w:r>
      <w:r w:rsidRPr="006C444C">
        <w:rPr>
          <w:sz w:val="28"/>
          <w:szCs w:val="28"/>
        </w:rPr>
        <w:t>отчет о финансовых результатах деятельности (ф. 0503121);</w:t>
      </w:r>
    </w:p>
    <w:p w:rsidR="008460DE" w:rsidRPr="006C444C" w:rsidRDefault="008460DE" w:rsidP="00680B83">
      <w:pPr>
        <w:ind w:firstLine="567"/>
        <w:jc w:val="both"/>
        <w:rPr>
          <w:sz w:val="28"/>
          <w:szCs w:val="28"/>
        </w:rPr>
      </w:pPr>
      <w:r w:rsidRPr="006C444C">
        <w:rPr>
          <w:sz w:val="28"/>
          <w:szCs w:val="28"/>
        </w:rPr>
        <w:t>-</w:t>
      </w:r>
      <w:r>
        <w:rPr>
          <w:sz w:val="28"/>
          <w:szCs w:val="28"/>
        </w:rPr>
        <w:t xml:space="preserve">  </w:t>
      </w:r>
      <w:r w:rsidRPr="006C444C">
        <w:rPr>
          <w:sz w:val="28"/>
          <w:szCs w:val="28"/>
        </w:rPr>
        <w:t xml:space="preserve"> справка по консолидируемым расчетам (ф. 0503125);</w:t>
      </w:r>
    </w:p>
    <w:p w:rsidR="008460DE" w:rsidRPr="006C444C" w:rsidRDefault="008460DE" w:rsidP="00680B83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6C444C">
        <w:rPr>
          <w:sz w:val="28"/>
          <w:szCs w:val="28"/>
        </w:rPr>
        <w:t>- отчет об исполнении   бюджета   главного    распорядителя (распорядителя), получателя бюджетных средств, главного администратора, администратора доходов бюджета, администратора источников финансирования дефицита бюджета (ф. 0503127);</w:t>
      </w:r>
    </w:p>
    <w:p w:rsidR="008460DE" w:rsidRDefault="008460DE" w:rsidP="00680B83">
      <w:pPr>
        <w:ind w:firstLine="567"/>
        <w:jc w:val="both"/>
        <w:rPr>
          <w:sz w:val="28"/>
          <w:szCs w:val="28"/>
        </w:rPr>
      </w:pPr>
      <w:r w:rsidRPr="006C444C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</w:t>
      </w:r>
      <w:r w:rsidRPr="006C444C">
        <w:rPr>
          <w:sz w:val="28"/>
          <w:szCs w:val="28"/>
        </w:rPr>
        <w:t>отчет о принятых бюджетных обязательствах (ф. 0503128</w:t>
      </w:r>
      <w:r>
        <w:rPr>
          <w:sz w:val="28"/>
          <w:szCs w:val="28"/>
        </w:rPr>
        <w:t>);</w:t>
      </w:r>
    </w:p>
    <w:p w:rsidR="008460DE" w:rsidRDefault="008460DE" w:rsidP="00680B83">
      <w:pPr>
        <w:ind w:firstLine="567"/>
        <w:jc w:val="both"/>
        <w:rPr>
          <w:sz w:val="28"/>
          <w:szCs w:val="28"/>
        </w:rPr>
      </w:pPr>
      <w:r w:rsidRPr="00932A60">
        <w:rPr>
          <w:sz w:val="28"/>
          <w:szCs w:val="28"/>
        </w:rPr>
        <w:t xml:space="preserve"> </w:t>
      </w:r>
      <w:r>
        <w:rPr>
          <w:sz w:val="28"/>
          <w:szCs w:val="28"/>
        </w:rPr>
        <w:t>- с</w:t>
      </w:r>
      <w:r w:rsidRPr="00A45CE9">
        <w:rPr>
          <w:sz w:val="28"/>
          <w:szCs w:val="28"/>
        </w:rPr>
        <w:t>правка о суммах консолидируемых поступлений, подлежащих зачислению на счет бюджета</w:t>
      </w:r>
      <w:r>
        <w:rPr>
          <w:sz w:val="28"/>
          <w:szCs w:val="28"/>
        </w:rPr>
        <w:t xml:space="preserve"> </w:t>
      </w:r>
      <w:r w:rsidRPr="00932A60">
        <w:rPr>
          <w:sz w:val="28"/>
          <w:szCs w:val="28"/>
        </w:rPr>
        <w:t>(</w:t>
      </w:r>
      <w:r>
        <w:rPr>
          <w:sz w:val="28"/>
          <w:szCs w:val="28"/>
        </w:rPr>
        <w:t>ф. 0503184);</w:t>
      </w:r>
    </w:p>
    <w:p w:rsidR="008460DE" w:rsidRPr="006C444C" w:rsidRDefault="008460DE" w:rsidP="00680B8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215EE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B215EE">
        <w:rPr>
          <w:sz w:val="28"/>
          <w:szCs w:val="28"/>
        </w:rPr>
        <w:t xml:space="preserve"> пояснительная записка </w:t>
      </w:r>
      <w:hyperlink r:id="rId9" w:anchor="Par7898" w:history="1">
        <w:r w:rsidRPr="00B215EE">
          <w:rPr>
            <w:sz w:val="28"/>
            <w:szCs w:val="28"/>
          </w:rPr>
          <w:t>(ф. 0503160)</w:t>
        </w:r>
      </w:hyperlink>
      <w:r>
        <w:rPr>
          <w:sz w:val="28"/>
          <w:szCs w:val="28"/>
        </w:rPr>
        <w:t>.</w:t>
      </w:r>
    </w:p>
    <w:p w:rsidR="008460DE" w:rsidRPr="006C444C" w:rsidRDefault="008460DE" w:rsidP="00680B8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C444C">
        <w:rPr>
          <w:sz w:val="28"/>
          <w:szCs w:val="28"/>
        </w:rPr>
        <w:t>Результаты анализа указанных форм бюджетной отчётности подтверждают их составление с соблюдением порядка, утв</w:t>
      </w:r>
      <w:r>
        <w:rPr>
          <w:sz w:val="28"/>
          <w:szCs w:val="28"/>
        </w:rPr>
        <w:t>ерждённого Инструкцией № 191н, а так</w:t>
      </w:r>
      <w:r w:rsidRPr="00D17B17">
        <w:rPr>
          <w:sz w:val="28"/>
          <w:szCs w:val="28"/>
        </w:rPr>
        <w:t>же проведено сопоставление форм отчётности путём сверки показателей представленной отчётности по установленным контрольным соотношениям</w:t>
      </w:r>
      <w:r>
        <w:rPr>
          <w:sz w:val="28"/>
          <w:szCs w:val="28"/>
        </w:rPr>
        <w:t xml:space="preserve"> (расхождений не обнаружено)</w:t>
      </w:r>
      <w:r w:rsidRPr="00D17B17">
        <w:rPr>
          <w:sz w:val="28"/>
          <w:szCs w:val="28"/>
        </w:rPr>
        <w:t>.</w:t>
      </w:r>
    </w:p>
    <w:p w:rsidR="008460DE" w:rsidRPr="006C444C" w:rsidRDefault="008460DE" w:rsidP="00680B8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C444C">
        <w:rPr>
          <w:sz w:val="28"/>
          <w:szCs w:val="28"/>
        </w:rPr>
        <w:t>редставленная для внешней проверки г</w:t>
      </w:r>
      <w:r>
        <w:rPr>
          <w:sz w:val="28"/>
          <w:szCs w:val="28"/>
        </w:rPr>
        <w:t xml:space="preserve">одовая бухгалтерская отчётность </w:t>
      </w:r>
      <w:r w:rsidRPr="006C444C">
        <w:rPr>
          <w:sz w:val="28"/>
          <w:szCs w:val="28"/>
        </w:rPr>
        <w:t>достоверно отражает финансовое положение</w:t>
      </w:r>
      <w:r>
        <w:rPr>
          <w:sz w:val="28"/>
          <w:szCs w:val="28"/>
        </w:rPr>
        <w:t xml:space="preserve"> Администрации городского поселения Тучково Рузского муниципального района </w:t>
      </w:r>
      <w:r w:rsidRPr="006C444C">
        <w:rPr>
          <w:sz w:val="28"/>
          <w:szCs w:val="28"/>
        </w:rPr>
        <w:t>на 01.</w:t>
      </w:r>
      <w:r>
        <w:rPr>
          <w:sz w:val="28"/>
          <w:szCs w:val="28"/>
        </w:rPr>
        <w:t>01.2016 года</w:t>
      </w:r>
      <w:r w:rsidRPr="006C444C">
        <w:rPr>
          <w:sz w:val="28"/>
          <w:szCs w:val="28"/>
        </w:rPr>
        <w:t xml:space="preserve"> и результаты финансово-хозяйственной деятельности ор</w:t>
      </w:r>
      <w:r>
        <w:rPr>
          <w:sz w:val="28"/>
          <w:szCs w:val="28"/>
        </w:rPr>
        <w:t>ганизации за период с 01.01.2015 г. по 31.12.2015</w:t>
      </w:r>
      <w:r w:rsidRPr="006C444C">
        <w:rPr>
          <w:sz w:val="28"/>
          <w:szCs w:val="28"/>
        </w:rPr>
        <w:t xml:space="preserve"> г.</w:t>
      </w:r>
    </w:p>
    <w:p w:rsidR="008460DE" w:rsidRDefault="008460DE" w:rsidP="00680B83">
      <w:pPr>
        <w:ind w:firstLine="567"/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 xml:space="preserve">Вместе с тем, </w:t>
      </w:r>
      <w:r>
        <w:rPr>
          <w:sz w:val="28"/>
          <w:szCs w:val="28"/>
        </w:rPr>
        <w:t>в ходе проведенной внешней проверки годовой отчетности установлен ряд нарушений таких, как:</w:t>
      </w:r>
    </w:p>
    <w:p w:rsidR="008460DE" w:rsidRPr="00D05CBC" w:rsidRDefault="008460DE" w:rsidP="00680B83">
      <w:pPr>
        <w:numPr>
          <w:ilvl w:val="0"/>
          <w:numId w:val="18"/>
        </w:numPr>
        <w:ind w:left="0" w:firstLine="547"/>
        <w:jc w:val="both"/>
        <w:rPr>
          <w:sz w:val="28"/>
          <w:szCs w:val="28"/>
        </w:rPr>
      </w:pPr>
      <w:r w:rsidRPr="00D05CBC">
        <w:rPr>
          <w:sz w:val="28"/>
          <w:szCs w:val="28"/>
        </w:rPr>
        <w:t xml:space="preserve">В нарушение требований пункта 2 статьи 17 Федерального закона от 14 ноября </w:t>
      </w:r>
      <w:smartTag w:uri="urn:schemas-microsoft-com:office:smarttags" w:element="metricconverter">
        <w:smartTagPr>
          <w:attr w:name="ProductID" w:val="2002 г"/>
        </w:smartTagPr>
        <w:r w:rsidRPr="00D05CBC">
          <w:rPr>
            <w:sz w:val="28"/>
            <w:szCs w:val="28"/>
          </w:rPr>
          <w:t>2002 г</w:t>
        </w:r>
      </w:smartTag>
      <w:r w:rsidRPr="00D05CBC">
        <w:rPr>
          <w:sz w:val="28"/>
          <w:szCs w:val="28"/>
        </w:rPr>
        <w:t>. N 161-ФЗ "О государственных и муниципальных унитарных предприятиях" городское поселение Тучково не реализует свое право на получение части</w:t>
      </w:r>
      <w:r w:rsidRPr="00D57BAE">
        <w:rPr>
          <w:sz w:val="28"/>
          <w:szCs w:val="28"/>
        </w:rPr>
        <w:t xml:space="preserve"> прибыли, остающейся в распоряжении </w:t>
      </w:r>
      <w:r w:rsidRPr="00D05CBC">
        <w:rPr>
          <w:sz w:val="28"/>
          <w:szCs w:val="28"/>
        </w:rPr>
        <w:t>МУП городского поселения Тучково Рузского муниципального района</w:t>
      </w:r>
      <w:r>
        <w:rPr>
          <w:sz w:val="28"/>
          <w:szCs w:val="28"/>
        </w:rPr>
        <w:t>,</w:t>
      </w:r>
      <w:r w:rsidRPr="00D05CBC">
        <w:rPr>
          <w:sz w:val="28"/>
          <w:szCs w:val="28"/>
        </w:rPr>
        <w:t xml:space="preserve"> </w:t>
      </w:r>
      <w:r w:rsidRPr="00D57BAE">
        <w:rPr>
          <w:sz w:val="28"/>
          <w:szCs w:val="28"/>
        </w:rPr>
        <w:t xml:space="preserve">после </w:t>
      </w:r>
      <w:r w:rsidRPr="00D05CBC">
        <w:rPr>
          <w:sz w:val="28"/>
          <w:szCs w:val="28"/>
        </w:rPr>
        <w:t xml:space="preserve">уплаты им </w:t>
      </w:r>
      <w:r w:rsidRPr="00D57BAE">
        <w:rPr>
          <w:sz w:val="28"/>
          <w:szCs w:val="28"/>
        </w:rPr>
        <w:t>налогов и иных обязательных платежей</w:t>
      </w:r>
      <w:r w:rsidRPr="00D05CBC">
        <w:rPr>
          <w:sz w:val="28"/>
          <w:szCs w:val="28"/>
        </w:rPr>
        <w:t>.</w:t>
      </w:r>
    </w:p>
    <w:p w:rsidR="008460DE" w:rsidRDefault="008460DE" w:rsidP="00680B83">
      <w:pPr>
        <w:pStyle w:val="ListParagraph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городского поселения</w:t>
      </w:r>
      <w:r w:rsidRPr="00D05CBC">
        <w:rPr>
          <w:sz w:val="28"/>
          <w:szCs w:val="28"/>
        </w:rPr>
        <w:t xml:space="preserve"> Тучково </w:t>
      </w:r>
      <w:r>
        <w:rPr>
          <w:sz w:val="28"/>
          <w:szCs w:val="28"/>
        </w:rPr>
        <w:t>Рузского муниципального района необходимо разработать и утвердить нормативно-правовой документ, регламентирующий порядок исчисления и уплаты в бюджет городского поселения Тучково Муниципальными унитарными предприятиями части прибыли, остающейся после уплаты налогов и иных обязательных платежей.</w:t>
      </w:r>
      <w:r w:rsidRPr="00CC2069">
        <w:rPr>
          <w:sz w:val="28"/>
          <w:szCs w:val="28"/>
        </w:rPr>
        <w:t xml:space="preserve"> </w:t>
      </w:r>
    </w:p>
    <w:p w:rsidR="008460DE" w:rsidRDefault="008460DE" w:rsidP="00680B83">
      <w:pPr>
        <w:pStyle w:val="ListParagraph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В нарушение пункта 164 в форме 0503166 «Сведения об исполнении мероприятий в рамках целевых программ» проведенным сравнительным анализом установлено, что финансирование программ по сводной бюджетной росписи с предусмотренным финансированием по утвержденным муниципальным программам в разрезе отдельных мероприятий установлены следующие расхождения:</w:t>
      </w:r>
    </w:p>
    <w:p w:rsidR="008460DE" w:rsidRDefault="008460DE" w:rsidP="00680B83">
      <w:pPr>
        <w:pStyle w:val="ListParagraph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муниципальной программе </w:t>
      </w:r>
      <w:r w:rsidRPr="00CC2069">
        <w:rPr>
          <w:sz w:val="28"/>
          <w:szCs w:val="28"/>
        </w:rPr>
        <w:t>«Дорожное хозяйство и благоустройство городского поселения Тучково на 2015-2017гг.»</w:t>
      </w:r>
      <w:r>
        <w:rPr>
          <w:sz w:val="28"/>
          <w:szCs w:val="28"/>
        </w:rPr>
        <w:t xml:space="preserve"> (подпрограмма «Уличное освещение на территории городского поселения Тучково») паспортом предусмотрено финансирование на сумму 7 750,0 тыс. руб., в </w:t>
      </w:r>
      <w:r w:rsidRPr="00AE4C16">
        <w:rPr>
          <w:sz w:val="28"/>
          <w:szCs w:val="28"/>
        </w:rPr>
        <w:t>форме</w:t>
      </w:r>
      <w:r>
        <w:rPr>
          <w:sz w:val="28"/>
          <w:szCs w:val="28"/>
        </w:rPr>
        <w:t xml:space="preserve"> №0503166 в графе «утверждено бюджетной росписью» (с учетом изменений) отражена сумма 7 740,0 тыс. руб. Сумма расхождений составила 10,0 тыс. рублей. </w:t>
      </w:r>
    </w:p>
    <w:p w:rsidR="008460DE" w:rsidRDefault="008460DE" w:rsidP="00680B83">
      <w:pPr>
        <w:pStyle w:val="ListParagraph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- в ведомственной целевой программе</w:t>
      </w:r>
      <w:r w:rsidRPr="00B81A80">
        <w:rPr>
          <w:sz w:val="28"/>
          <w:szCs w:val="28"/>
        </w:rPr>
        <w:t xml:space="preserve"> "Организация работы средств массовой информации по взаимосвязи органов местного самоуправления с населением района на 2015-2017 годы"</w:t>
      </w:r>
      <w:r>
        <w:rPr>
          <w:sz w:val="28"/>
          <w:szCs w:val="28"/>
        </w:rPr>
        <w:t xml:space="preserve"> также существуют расхождения между утвержденным объемом финансирования по паспорту программы и бюджетными ассигнованиями, запланированными для реализации мероприятий данной программы. Сумма расхождения составила 100,0 тыс. рублей. </w:t>
      </w:r>
    </w:p>
    <w:p w:rsidR="008460DE" w:rsidRDefault="008460DE" w:rsidP="00680B83">
      <w:pPr>
        <w:pStyle w:val="ListParagraph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ведомственной целевой программе </w:t>
      </w:r>
      <w:r w:rsidRPr="00EF0C5E">
        <w:rPr>
          <w:sz w:val="28"/>
          <w:szCs w:val="28"/>
        </w:rPr>
        <w:t>«Обеспечение жильем молодых семей городского поселения Тучково на 2015-2017 гг."</w:t>
      </w:r>
      <w:r>
        <w:rPr>
          <w:sz w:val="28"/>
          <w:szCs w:val="28"/>
        </w:rPr>
        <w:t xml:space="preserve">  паспортом программы не предусмотрено мероприятие по содержанию единицы специалиста, обеспечивающего реализацию мероприятий на сумму 270,0 тыс. рублей.</w:t>
      </w:r>
    </w:p>
    <w:p w:rsidR="008460DE" w:rsidRDefault="008460DE" w:rsidP="00680B83">
      <w:pPr>
        <w:pStyle w:val="ListParagraph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Данные нарушения не повлекли неправомерного расходования бюджетных средств, так как мероприятия программ выполнены не в полном объеме.</w:t>
      </w:r>
    </w:p>
    <w:p w:rsidR="008460DE" w:rsidRDefault="008460DE" w:rsidP="00680B8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этом в целом бюджетную отчетность можно признать достоверной, так как, выявленные нарушения не повлияли на итоговые значения основных показателей бюджета. </w:t>
      </w:r>
    </w:p>
    <w:p w:rsidR="008460DE" w:rsidRDefault="008460DE" w:rsidP="00680B83">
      <w:pPr>
        <w:jc w:val="center"/>
        <w:rPr>
          <w:b/>
          <w:sz w:val="28"/>
          <w:szCs w:val="28"/>
        </w:rPr>
      </w:pPr>
    </w:p>
    <w:p w:rsidR="008460DE" w:rsidRDefault="008460DE" w:rsidP="00680B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2.1. Результаты деятельности</w:t>
      </w:r>
    </w:p>
    <w:p w:rsidR="008460DE" w:rsidRDefault="008460DE" w:rsidP="00680B83">
      <w:pPr>
        <w:jc w:val="center"/>
        <w:rPr>
          <w:b/>
          <w:sz w:val="28"/>
          <w:szCs w:val="28"/>
        </w:rPr>
      </w:pPr>
    </w:p>
    <w:p w:rsidR="008460DE" w:rsidRDefault="008460DE" w:rsidP="00680B8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отчёте о финансовых результатах деятельности (ф. 0503121) представлены данные о финансовых результатах деятельности Администрации городского поселения Тучково Рузского муниципального района при исполнении бюджета за 2015 год в разрезе кодов классификации операций сектора государственного управления по бюджетной и приносящей доход деятельности.</w:t>
      </w:r>
    </w:p>
    <w:p w:rsidR="008460DE" w:rsidRDefault="008460DE" w:rsidP="00680B83">
      <w:pPr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460DE" w:rsidRDefault="008460DE" w:rsidP="00680B83">
      <w:pPr>
        <w:ind w:firstLine="540"/>
        <w:jc w:val="right"/>
        <w:rPr>
          <w:sz w:val="28"/>
          <w:szCs w:val="28"/>
        </w:rPr>
      </w:pPr>
    </w:p>
    <w:p w:rsidR="008460DE" w:rsidRDefault="008460DE" w:rsidP="00680B83">
      <w:pPr>
        <w:ind w:firstLine="54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Таблица 1</w:t>
      </w:r>
    </w:p>
    <w:p w:rsidR="008460DE" w:rsidRDefault="008460DE" w:rsidP="00680B83">
      <w:pPr>
        <w:ind w:firstLine="540"/>
        <w:jc w:val="righ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тыс. рублей</w:t>
      </w:r>
    </w:p>
    <w:tbl>
      <w:tblPr>
        <w:tblW w:w="9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8"/>
        <w:gridCol w:w="3190"/>
        <w:gridCol w:w="1620"/>
        <w:gridCol w:w="2520"/>
        <w:gridCol w:w="1341"/>
      </w:tblGrid>
      <w:tr w:rsidR="008460DE" w:rsidTr="00AE4C16">
        <w:trPr>
          <w:trHeight w:val="614"/>
        </w:trPr>
        <w:tc>
          <w:tcPr>
            <w:tcW w:w="698" w:type="dxa"/>
            <w:shd w:val="clear" w:color="auto" w:fill="FFFF00"/>
          </w:tcPr>
          <w:p w:rsidR="008460DE" w:rsidRDefault="008460DE" w:rsidP="00680B83">
            <w:pPr>
              <w:jc w:val="both"/>
            </w:pPr>
            <w:r>
              <w:t>№ п/п</w:t>
            </w:r>
          </w:p>
        </w:tc>
        <w:tc>
          <w:tcPr>
            <w:tcW w:w="3190" w:type="dxa"/>
            <w:shd w:val="clear" w:color="auto" w:fill="FFFF00"/>
          </w:tcPr>
          <w:p w:rsidR="008460DE" w:rsidRDefault="008460DE" w:rsidP="00AE4C16">
            <w:pPr>
              <w:ind w:right="-108"/>
              <w:jc w:val="both"/>
            </w:pPr>
            <w:r>
              <w:t>Наименование показателя</w:t>
            </w:r>
          </w:p>
        </w:tc>
        <w:tc>
          <w:tcPr>
            <w:tcW w:w="1620" w:type="dxa"/>
            <w:shd w:val="clear" w:color="auto" w:fill="FFFF00"/>
          </w:tcPr>
          <w:p w:rsidR="008460DE" w:rsidRDefault="008460DE" w:rsidP="00AE4C16">
            <w:pPr>
              <w:ind w:right="-108"/>
              <w:jc w:val="both"/>
            </w:pPr>
            <w:r>
              <w:t>Бюджетная деятельность</w:t>
            </w:r>
          </w:p>
        </w:tc>
        <w:tc>
          <w:tcPr>
            <w:tcW w:w="2520" w:type="dxa"/>
            <w:shd w:val="clear" w:color="auto" w:fill="FFFF00"/>
          </w:tcPr>
          <w:p w:rsidR="008460DE" w:rsidRDefault="008460DE" w:rsidP="00AE4C16">
            <w:pPr>
              <w:ind w:right="-9"/>
              <w:jc w:val="both"/>
            </w:pPr>
            <w:r>
              <w:t>Средства во времен-ном распоряжении</w:t>
            </w:r>
          </w:p>
        </w:tc>
        <w:tc>
          <w:tcPr>
            <w:tcW w:w="1341" w:type="dxa"/>
            <w:shd w:val="clear" w:color="auto" w:fill="FFFF00"/>
          </w:tcPr>
          <w:p w:rsidR="008460DE" w:rsidRDefault="008460DE" w:rsidP="00680B83">
            <w:pPr>
              <w:jc w:val="both"/>
            </w:pPr>
            <w:r>
              <w:t>итого</w:t>
            </w:r>
          </w:p>
        </w:tc>
      </w:tr>
      <w:tr w:rsidR="008460DE" w:rsidTr="00AE4C16">
        <w:trPr>
          <w:trHeight w:val="325"/>
        </w:trPr>
        <w:tc>
          <w:tcPr>
            <w:tcW w:w="698" w:type="dxa"/>
          </w:tcPr>
          <w:p w:rsidR="008460DE" w:rsidRDefault="008460DE" w:rsidP="00680B83">
            <w:pPr>
              <w:jc w:val="both"/>
            </w:pPr>
            <w:r>
              <w:t>1.</w:t>
            </w:r>
          </w:p>
        </w:tc>
        <w:tc>
          <w:tcPr>
            <w:tcW w:w="3190" w:type="dxa"/>
          </w:tcPr>
          <w:p w:rsidR="008460DE" w:rsidRDefault="008460DE" w:rsidP="00680B83">
            <w:pPr>
              <w:jc w:val="both"/>
            </w:pPr>
            <w:r>
              <w:t>Доходы</w:t>
            </w:r>
          </w:p>
        </w:tc>
        <w:tc>
          <w:tcPr>
            <w:tcW w:w="1620" w:type="dxa"/>
          </w:tcPr>
          <w:p w:rsidR="008460DE" w:rsidRPr="00717EBE" w:rsidRDefault="008460DE" w:rsidP="00680B83">
            <w:pPr>
              <w:jc w:val="center"/>
            </w:pPr>
            <w:r>
              <w:rPr>
                <w:sz w:val="22"/>
                <w:szCs w:val="22"/>
              </w:rPr>
              <w:t>- 85 842,6</w:t>
            </w:r>
          </w:p>
        </w:tc>
        <w:tc>
          <w:tcPr>
            <w:tcW w:w="2520" w:type="dxa"/>
          </w:tcPr>
          <w:p w:rsidR="008460DE" w:rsidRPr="00717EBE" w:rsidRDefault="008460DE" w:rsidP="00680B83">
            <w:pPr>
              <w:jc w:val="center"/>
            </w:pPr>
            <w:r w:rsidRPr="00717EBE">
              <w:rPr>
                <w:sz w:val="22"/>
                <w:szCs w:val="22"/>
              </w:rPr>
              <w:t>-</w:t>
            </w:r>
          </w:p>
        </w:tc>
        <w:tc>
          <w:tcPr>
            <w:tcW w:w="1341" w:type="dxa"/>
          </w:tcPr>
          <w:p w:rsidR="008460DE" w:rsidRPr="00717EBE" w:rsidRDefault="008460DE" w:rsidP="00680B83">
            <w:pPr>
              <w:jc w:val="center"/>
            </w:pPr>
            <w:r>
              <w:t>- 85 842,6</w:t>
            </w:r>
          </w:p>
        </w:tc>
      </w:tr>
      <w:tr w:rsidR="008460DE" w:rsidTr="00AE4C16">
        <w:trPr>
          <w:trHeight w:val="310"/>
        </w:trPr>
        <w:tc>
          <w:tcPr>
            <w:tcW w:w="698" w:type="dxa"/>
          </w:tcPr>
          <w:p w:rsidR="008460DE" w:rsidRDefault="008460DE" w:rsidP="00680B83">
            <w:pPr>
              <w:jc w:val="both"/>
            </w:pPr>
            <w:r>
              <w:t>2.</w:t>
            </w:r>
          </w:p>
        </w:tc>
        <w:tc>
          <w:tcPr>
            <w:tcW w:w="3190" w:type="dxa"/>
          </w:tcPr>
          <w:p w:rsidR="008460DE" w:rsidRDefault="008460DE" w:rsidP="00680B83">
            <w:pPr>
              <w:jc w:val="both"/>
            </w:pPr>
            <w:r>
              <w:t>Расходы</w:t>
            </w:r>
          </w:p>
        </w:tc>
        <w:tc>
          <w:tcPr>
            <w:tcW w:w="1620" w:type="dxa"/>
          </w:tcPr>
          <w:p w:rsidR="008460DE" w:rsidRPr="005E3FB4" w:rsidRDefault="008460DE" w:rsidP="00680B83">
            <w:pPr>
              <w:jc w:val="center"/>
            </w:pPr>
            <w:r w:rsidRPr="005E3FB4">
              <w:rPr>
                <w:sz w:val="22"/>
                <w:szCs w:val="22"/>
              </w:rPr>
              <w:t>177 457,8</w:t>
            </w:r>
          </w:p>
        </w:tc>
        <w:tc>
          <w:tcPr>
            <w:tcW w:w="2520" w:type="dxa"/>
          </w:tcPr>
          <w:p w:rsidR="008460DE" w:rsidRPr="005E3FB4" w:rsidRDefault="008460DE" w:rsidP="00680B83">
            <w:pPr>
              <w:jc w:val="center"/>
            </w:pPr>
            <w:r w:rsidRPr="005E3FB4">
              <w:rPr>
                <w:sz w:val="22"/>
                <w:szCs w:val="22"/>
              </w:rPr>
              <w:t>-</w:t>
            </w:r>
          </w:p>
        </w:tc>
        <w:tc>
          <w:tcPr>
            <w:tcW w:w="1341" w:type="dxa"/>
          </w:tcPr>
          <w:p w:rsidR="008460DE" w:rsidRPr="005E3FB4" w:rsidRDefault="008460DE" w:rsidP="00680B83">
            <w:pPr>
              <w:jc w:val="center"/>
            </w:pPr>
            <w:r w:rsidRPr="005E3FB4">
              <w:rPr>
                <w:sz w:val="22"/>
                <w:szCs w:val="22"/>
              </w:rPr>
              <w:t>177 457,8</w:t>
            </w:r>
          </w:p>
        </w:tc>
      </w:tr>
      <w:tr w:rsidR="008460DE" w:rsidTr="00AE4C16">
        <w:trPr>
          <w:trHeight w:val="310"/>
        </w:trPr>
        <w:tc>
          <w:tcPr>
            <w:tcW w:w="698" w:type="dxa"/>
          </w:tcPr>
          <w:p w:rsidR="008460DE" w:rsidRDefault="008460DE" w:rsidP="00680B83">
            <w:pPr>
              <w:jc w:val="both"/>
            </w:pPr>
            <w:r>
              <w:t>3.</w:t>
            </w:r>
          </w:p>
        </w:tc>
        <w:tc>
          <w:tcPr>
            <w:tcW w:w="3190" w:type="dxa"/>
          </w:tcPr>
          <w:p w:rsidR="008460DE" w:rsidRPr="00717EBE" w:rsidRDefault="008460DE" w:rsidP="00680B83">
            <w:pPr>
              <w:rPr>
                <w:b/>
              </w:rPr>
            </w:pPr>
            <w:r w:rsidRPr="00717EBE">
              <w:rPr>
                <w:b/>
              </w:rPr>
              <w:t>Чистый операционный результат</w:t>
            </w:r>
          </w:p>
          <w:p w:rsidR="008460DE" w:rsidRPr="00717EBE" w:rsidRDefault="008460DE" w:rsidP="00680B83">
            <w:pPr>
              <w:rPr>
                <w:b/>
                <w:sz w:val="20"/>
                <w:szCs w:val="20"/>
              </w:rPr>
            </w:pPr>
            <w:r w:rsidRPr="00717EBE">
              <w:rPr>
                <w:b/>
              </w:rPr>
              <w:t xml:space="preserve"> </w:t>
            </w:r>
            <w:r w:rsidRPr="00717EBE">
              <w:rPr>
                <w:b/>
                <w:sz w:val="20"/>
                <w:szCs w:val="20"/>
              </w:rPr>
              <w:t>(стр.1-стр.2), (стр.4+стр.5-стр.6)</w:t>
            </w:r>
          </w:p>
        </w:tc>
        <w:tc>
          <w:tcPr>
            <w:tcW w:w="1620" w:type="dxa"/>
          </w:tcPr>
          <w:p w:rsidR="008460DE" w:rsidRPr="00717EBE" w:rsidRDefault="008460DE" w:rsidP="00680B83">
            <w:pPr>
              <w:jc w:val="center"/>
              <w:rPr>
                <w:b/>
              </w:rPr>
            </w:pPr>
          </w:p>
          <w:p w:rsidR="008460DE" w:rsidRPr="00717EBE" w:rsidRDefault="008460DE" w:rsidP="00680B83">
            <w:pPr>
              <w:jc w:val="center"/>
              <w:rPr>
                <w:b/>
              </w:rPr>
            </w:pPr>
          </w:p>
          <w:p w:rsidR="008460DE" w:rsidRPr="00717EBE" w:rsidRDefault="008460DE" w:rsidP="00680B83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- 263 300,4</w:t>
            </w:r>
          </w:p>
        </w:tc>
        <w:tc>
          <w:tcPr>
            <w:tcW w:w="2520" w:type="dxa"/>
          </w:tcPr>
          <w:p w:rsidR="008460DE" w:rsidRPr="00717EBE" w:rsidRDefault="008460DE" w:rsidP="00680B83">
            <w:pPr>
              <w:jc w:val="center"/>
              <w:rPr>
                <w:b/>
              </w:rPr>
            </w:pPr>
          </w:p>
          <w:p w:rsidR="008460DE" w:rsidRPr="00717EBE" w:rsidRDefault="008460DE" w:rsidP="00680B83">
            <w:pPr>
              <w:jc w:val="center"/>
              <w:rPr>
                <w:b/>
              </w:rPr>
            </w:pPr>
          </w:p>
          <w:p w:rsidR="008460DE" w:rsidRPr="00717EBE" w:rsidRDefault="008460DE" w:rsidP="00680B83">
            <w:pPr>
              <w:jc w:val="center"/>
              <w:rPr>
                <w:b/>
              </w:rPr>
            </w:pPr>
            <w:r w:rsidRPr="00717EB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41" w:type="dxa"/>
          </w:tcPr>
          <w:p w:rsidR="008460DE" w:rsidRPr="00717EBE" w:rsidRDefault="008460DE" w:rsidP="00680B83">
            <w:pPr>
              <w:jc w:val="center"/>
              <w:rPr>
                <w:b/>
              </w:rPr>
            </w:pPr>
          </w:p>
          <w:p w:rsidR="008460DE" w:rsidRPr="00717EBE" w:rsidRDefault="008460DE" w:rsidP="00680B83">
            <w:pPr>
              <w:jc w:val="center"/>
              <w:rPr>
                <w:b/>
              </w:rPr>
            </w:pPr>
          </w:p>
          <w:p w:rsidR="008460DE" w:rsidRPr="00717EBE" w:rsidRDefault="008460DE" w:rsidP="00680B83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- 263 300,4</w:t>
            </w:r>
          </w:p>
        </w:tc>
      </w:tr>
      <w:tr w:rsidR="008460DE" w:rsidTr="00AE4C16">
        <w:trPr>
          <w:trHeight w:val="310"/>
        </w:trPr>
        <w:tc>
          <w:tcPr>
            <w:tcW w:w="698" w:type="dxa"/>
          </w:tcPr>
          <w:p w:rsidR="008460DE" w:rsidRDefault="008460DE" w:rsidP="00680B83">
            <w:pPr>
              <w:jc w:val="both"/>
            </w:pPr>
            <w:r>
              <w:t>4.</w:t>
            </w:r>
          </w:p>
        </w:tc>
        <w:tc>
          <w:tcPr>
            <w:tcW w:w="3190" w:type="dxa"/>
          </w:tcPr>
          <w:p w:rsidR="008460DE" w:rsidRDefault="008460DE" w:rsidP="00680B83">
            <w:r>
              <w:t>Операции с нефинансовыми активами</w:t>
            </w:r>
          </w:p>
        </w:tc>
        <w:tc>
          <w:tcPr>
            <w:tcW w:w="1620" w:type="dxa"/>
          </w:tcPr>
          <w:p w:rsidR="008460DE" w:rsidRPr="00717EBE" w:rsidRDefault="008460DE" w:rsidP="00680B83">
            <w:pPr>
              <w:jc w:val="center"/>
            </w:pPr>
          </w:p>
          <w:p w:rsidR="008460DE" w:rsidRPr="00717EBE" w:rsidRDefault="008460DE" w:rsidP="00680B83">
            <w:pPr>
              <w:jc w:val="center"/>
            </w:pPr>
            <w:r>
              <w:rPr>
                <w:sz w:val="22"/>
                <w:szCs w:val="22"/>
              </w:rPr>
              <w:t>5 515,8</w:t>
            </w:r>
          </w:p>
        </w:tc>
        <w:tc>
          <w:tcPr>
            <w:tcW w:w="2520" w:type="dxa"/>
          </w:tcPr>
          <w:p w:rsidR="008460DE" w:rsidRPr="00717EBE" w:rsidRDefault="008460DE" w:rsidP="00680B83">
            <w:pPr>
              <w:jc w:val="center"/>
            </w:pPr>
          </w:p>
          <w:p w:rsidR="008460DE" w:rsidRPr="00717EBE" w:rsidRDefault="008460DE" w:rsidP="00680B83">
            <w:pPr>
              <w:jc w:val="center"/>
            </w:pPr>
            <w:r w:rsidRPr="00717EBE">
              <w:rPr>
                <w:sz w:val="22"/>
                <w:szCs w:val="22"/>
              </w:rPr>
              <w:t>-</w:t>
            </w:r>
          </w:p>
        </w:tc>
        <w:tc>
          <w:tcPr>
            <w:tcW w:w="1341" w:type="dxa"/>
          </w:tcPr>
          <w:p w:rsidR="008460DE" w:rsidRPr="00717EBE" w:rsidRDefault="008460DE" w:rsidP="00680B83">
            <w:pPr>
              <w:jc w:val="center"/>
            </w:pPr>
          </w:p>
          <w:p w:rsidR="008460DE" w:rsidRPr="00717EBE" w:rsidRDefault="008460DE" w:rsidP="00680B83">
            <w:pPr>
              <w:jc w:val="center"/>
            </w:pPr>
            <w:r>
              <w:rPr>
                <w:sz w:val="22"/>
                <w:szCs w:val="22"/>
              </w:rPr>
              <w:t>5 515,8</w:t>
            </w:r>
          </w:p>
        </w:tc>
      </w:tr>
      <w:tr w:rsidR="008460DE" w:rsidTr="00AE4C16">
        <w:trPr>
          <w:trHeight w:val="310"/>
        </w:trPr>
        <w:tc>
          <w:tcPr>
            <w:tcW w:w="698" w:type="dxa"/>
          </w:tcPr>
          <w:p w:rsidR="008460DE" w:rsidRDefault="008460DE" w:rsidP="00680B83">
            <w:pPr>
              <w:jc w:val="both"/>
            </w:pPr>
            <w:r>
              <w:t>5.</w:t>
            </w:r>
          </w:p>
        </w:tc>
        <w:tc>
          <w:tcPr>
            <w:tcW w:w="3190" w:type="dxa"/>
          </w:tcPr>
          <w:p w:rsidR="008460DE" w:rsidRDefault="008460DE" w:rsidP="00680B83">
            <w:r>
              <w:t>Операции с финансовыми активами</w:t>
            </w:r>
          </w:p>
        </w:tc>
        <w:tc>
          <w:tcPr>
            <w:tcW w:w="1620" w:type="dxa"/>
          </w:tcPr>
          <w:p w:rsidR="008460DE" w:rsidRPr="00717EBE" w:rsidRDefault="008460DE" w:rsidP="00680B83">
            <w:pPr>
              <w:jc w:val="center"/>
            </w:pPr>
          </w:p>
          <w:p w:rsidR="008460DE" w:rsidRPr="00717EBE" w:rsidRDefault="008460DE" w:rsidP="00680B83">
            <w:pPr>
              <w:jc w:val="center"/>
            </w:pPr>
            <w:r>
              <w:rPr>
                <w:sz w:val="22"/>
                <w:szCs w:val="22"/>
              </w:rPr>
              <w:t>- 268 724,1</w:t>
            </w:r>
          </w:p>
        </w:tc>
        <w:tc>
          <w:tcPr>
            <w:tcW w:w="2520" w:type="dxa"/>
          </w:tcPr>
          <w:p w:rsidR="008460DE" w:rsidRPr="00717EBE" w:rsidRDefault="008460DE" w:rsidP="00680B83">
            <w:pPr>
              <w:jc w:val="center"/>
            </w:pPr>
            <w:r>
              <w:t>-</w:t>
            </w:r>
          </w:p>
        </w:tc>
        <w:tc>
          <w:tcPr>
            <w:tcW w:w="1341" w:type="dxa"/>
          </w:tcPr>
          <w:p w:rsidR="008460DE" w:rsidRPr="00717EBE" w:rsidRDefault="008460DE" w:rsidP="00680B83">
            <w:pPr>
              <w:jc w:val="center"/>
            </w:pPr>
          </w:p>
          <w:p w:rsidR="008460DE" w:rsidRPr="00717EBE" w:rsidRDefault="008460DE" w:rsidP="00680B83">
            <w:pPr>
              <w:jc w:val="center"/>
            </w:pPr>
            <w:r>
              <w:rPr>
                <w:sz w:val="22"/>
                <w:szCs w:val="22"/>
              </w:rPr>
              <w:t>- 268 724,1</w:t>
            </w:r>
          </w:p>
        </w:tc>
      </w:tr>
      <w:tr w:rsidR="008460DE" w:rsidTr="00AE4C16">
        <w:trPr>
          <w:trHeight w:val="325"/>
        </w:trPr>
        <w:tc>
          <w:tcPr>
            <w:tcW w:w="698" w:type="dxa"/>
          </w:tcPr>
          <w:p w:rsidR="008460DE" w:rsidRDefault="008460DE" w:rsidP="00680B83">
            <w:pPr>
              <w:jc w:val="both"/>
            </w:pPr>
            <w:r>
              <w:t>6.</w:t>
            </w:r>
          </w:p>
        </w:tc>
        <w:tc>
          <w:tcPr>
            <w:tcW w:w="3190" w:type="dxa"/>
          </w:tcPr>
          <w:p w:rsidR="008460DE" w:rsidRDefault="008460DE" w:rsidP="00680B83">
            <w:r>
              <w:t>Операции</w:t>
            </w:r>
          </w:p>
          <w:p w:rsidR="008460DE" w:rsidRDefault="008460DE" w:rsidP="00680B83">
            <w:r>
              <w:t>с обязательствами</w:t>
            </w:r>
          </w:p>
        </w:tc>
        <w:tc>
          <w:tcPr>
            <w:tcW w:w="1620" w:type="dxa"/>
          </w:tcPr>
          <w:p w:rsidR="008460DE" w:rsidRPr="00717EBE" w:rsidRDefault="008460DE" w:rsidP="00680B83">
            <w:pPr>
              <w:jc w:val="center"/>
            </w:pPr>
            <w:r>
              <w:rPr>
                <w:sz w:val="22"/>
                <w:szCs w:val="22"/>
              </w:rPr>
              <w:t>92,1</w:t>
            </w:r>
          </w:p>
        </w:tc>
        <w:tc>
          <w:tcPr>
            <w:tcW w:w="2520" w:type="dxa"/>
          </w:tcPr>
          <w:p w:rsidR="008460DE" w:rsidRPr="00717EBE" w:rsidRDefault="008460DE" w:rsidP="00680B8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1" w:type="dxa"/>
          </w:tcPr>
          <w:p w:rsidR="008460DE" w:rsidRPr="00717EBE" w:rsidRDefault="008460DE" w:rsidP="00680B83">
            <w:pPr>
              <w:jc w:val="center"/>
            </w:pPr>
            <w:r>
              <w:rPr>
                <w:sz w:val="22"/>
                <w:szCs w:val="22"/>
              </w:rPr>
              <w:t>92,1</w:t>
            </w:r>
          </w:p>
        </w:tc>
      </w:tr>
    </w:tbl>
    <w:p w:rsidR="008460DE" w:rsidRDefault="008460DE" w:rsidP="00680B83">
      <w:pPr>
        <w:ind w:firstLine="567"/>
        <w:jc w:val="both"/>
        <w:rPr>
          <w:sz w:val="28"/>
          <w:szCs w:val="28"/>
        </w:rPr>
      </w:pPr>
    </w:p>
    <w:p w:rsidR="008460DE" w:rsidRPr="00D8783E" w:rsidRDefault="008460DE" w:rsidP="00680B8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Отрицательный финансовый результат в сумме 263 300,4 тыс. рублей означает превышение расходов над доходами или обязательств над активами.</w:t>
      </w:r>
    </w:p>
    <w:p w:rsidR="008460DE" w:rsidRDefault="008460DE" w:rsidP="00680B8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Решением Совета депутатов городского поселения Тучково Рузского муниципального района от 22.12.2014г. №26/01 «О бюджете городского поселения Тучково Рузского муниципального района на 2015 год и плановый период 2016 и 2017 годов» утвержден плановый объем финансирования Администрации городского поселения Тучково Рузского муниципального района на 2015 год. Проследить динамику изменений бюджетных назначений можно в форме (0503163) «Сведения об изменениях бюджетной росписи главного распорядителя бюджетных средств»: </w:t>
      </w:r>
    </w:p>
    <w:p w:rsidR="008460DE" w:rsidRDefault="008460DE" w:rsidP="00680B83">
      <w:pPr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графе 2 (утверждено бюджетных ассигнований первоначальным решением о бюджете) – 205 643,1 тыс. рублей;</w:t>
      </w:r>
    </w:p>
    <w:p w:rsidR="008460DE" w:rsidRDefault="008460DE" w:rsidP="00680B83">
      <w:pPr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графе 3 (утверждено бюджетных ассигнований бюджетной росписью с учётом изменений на отчётную дату) – 278 429,6 тыс. рублей.</w:t>
      </w:r>
    </w:p>
    <w:p w:rsidR="008460DE" w:rsidRDefault="008460DE" w:rsidP="00680B8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составило 72 786,5 тыс. рублей или 35,4</w:t>
      </w:r>
      <w:r w:rsidRPr="00E047B8">
        <w:rPr>
          <w:sz w:val="28"/>
          <w:szCs w:val="28"/>
        </w:rPr>
        <w:t xml:space="preserve"> % </w:t>
      </w:r>
      <w:r>
        <w:rPr>
          <w:sz w:val="28"/>
          <w:szCs w:val="28"/>
        </w:rPr>
        <w:t>годовых бюджетных назначений</w:t>
      </w:r>
      <w:r w:rsidRPr="00C27FC2">
        <w:rPr>
          <w:sz w:val="28"/>
          <w:szCs w:val="28"/>
        </w:rPr>
        <w:t xml:space="preserve">. Уточнение бюджета в большей части произошло в связи с увеличением бюджетных ассигнований из </w:t>
      </w:r>
      <w:r>
        <w:rPr>
          <w:sz w:val="28"/>
          <w:szCs w:val="28"/>
        </w:rPr>
        <w:t>других</w:t>
      </w:r>
      <w:r w:rsidRPr="00C27FC2">
        <w:rPr>
          <w:sz w:val="28"/>
          <w:szCs w:val="28"/>
        </w:rPr>
        <w:t xml:space="preserve"> уровней </w:t>
      </w:r>
      <w:r>
        <w:rPr>
          <w:sz w:val="28"/>
          <w:szCs w:val="28"/>
        </w:rPr>
        <w:t>бюджета на:</w:t>
      </w:r>
    </w:p>
    <w:p w:rsidR="008460DE" w:rsidRDefault="008460DE" w:rsidP="00680B83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выполнение мероприятий ВЦП «Переселение граждан из аварийного жилищного фонда в городском поселении Тучково», поступивших из Фонда содействия реформированию ЖКХ и областного бюджета, в сумме 81 622,1 тыс. рублей;</w:t>
      </w:r>
    </w:p>
    <w:p w:rsidR="008460DE" w:rsidRDefault="008460DE" w:rsidP="00680B83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выполнение мероприятий МП «Дорожное хозяйство и благоустройство в городском поселении Тучково» поступающих из областного бюджета </w:t>
      </w:r>
      <w:r>
        <w:rPr>
          <w:sz w:val="28"/>
          <w:szCs w:val="28"/>
        </w:rPr>
        <w:t>на сумму 13 850,7 тыс. рублей;</w:t>
      </w:r>
    </w:p>
    <w:p w:rsidR="008460DE" w:rsidRDefault="008460DE" w:rsidP="00680B8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финансирования мероприятий ВЦП «Гражданская оборона на территории городского поселения Тучково» на сумму 424,0 тыс. рублей.</w:t>
      </w:r>
    </w:p>
    <w:p w:rsidR="008460DE" w:rsidRDefault="008460DE" w:rsidP="00680B8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увеличение финансирования МУ «Центр обслуживания» на сумму 5 247,9 тыс. рублей, </w:t>
      </w:r>
    </w:p>
    <w:p w:rsidR="008460DE" w:rsidRPr="002D649D" w:rsidRDefault="008460DE" w:rsidP="00680B83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а также за счет перераспределения в сторону уменьшения отдельных статей расхода. </w:t>
      </w:r>
    </w:p>
    <w:p w:rsidR="008460DE" w:rsidRDefault="008460DE" w:rsidP="00680B8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отчёте об исполнении бюджета (ф. 0503127) отражены следующие показатели:</w:t>
      </w:r>
    </w:p>
    <w:p w:rsidR="008460DE" w:rsidRDefault="008460DE" w:rsidP="00680B83">
      <w:pPr>
        <w:numPr>
          <w:ilvl w:val="0"/>
          <w:numId w:val="11"/>
        </w:numPr>
        <w:ind w:left="851" w:hanging="142"/>
        <w:jc w:val="both"/>
        <w:rPr>
          <w:sz w:val="28"/>
          <w:szCs w:val="28"/>
        </w:rPr>
      </w:pPr>
      <w:r>
        <w:rPr>
          <w:sz w:val="28"/>
          <w:szCs w:val="28"/>
        </w:rPr>
        <w:t>утверждённые бюджетные назначения – 285 786,5 тыс. рублей;</w:t>
      </w:r>
    </w:p>
    <w:p w:rsidR="008460DE" w:rsidRDefault="008460DE" w:rsidP="00680B83">
      <w:pPr>
        <w:numPr>
          <w:ilvl w:val="0"/>
          <w:numId w:val="11"/>
        </w:numPr>
        <w:ind w:left="1134" w:hanging="4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лимиты бюджетных обязательств – 285 786,5 тыс. рублей;</w:t>
      </w:r>
    </w:p>
    <w:p w:rsidR="008460DE" w:rsidRDefault="008460DE" w:rsidP="00680B83">
      <w:pPr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кассовое исполнение бюджетных назначений через финансовые органы (всего расходы) – 263 653,4 тыс. рублей или 92,3%.</w:t>
      </w:r>
    </w:p>
    <w:p w:rsidR="008460DE" w:rsidRDefault="008460DE" w:rsidP="00680B83">
      <w:pPr>
        <w:ind w:firstLine="540"/>
        <w:jc w:val="both"/>
        <w:rPr>
          <w:sz w:val="28"/>
          <w:szCs w:val="28"/>
        </w:rPr>
      </w:pPr>
      <w:bookmarkStart w:id="0" w:name="OLE_LINK2"/>
      <w:bookmarkStart w:id="1" w:name="OLE_LINK1"/>
      <w:r>
        <w:rPr>
          <w:sz w:val="28"/>
          <w:szCs w:val="28"/>
        </w:rPr>
        <w:t xml:space="preserve">Сведения об исполнении мероприятий в рамках целевых программ нашли отражение в форме 0503166. </w:t>
      </w:r>
      <w:r w:rsidRPr="009E39BC">
        <w:rPr>
          <w:sz w:val="28"/>
          <w:szCs w:val="28"/>
        </w:rPr>
        <w:t xml:space="preserve">Информация в приложении содержит обобщенные за отчетный период данные об исполнении </w:t>
      </w:r>
      <w:r>
        <w:rPr>
          <w:sz w:val="28"/>
          <w:szCs w:val="28"/>
        </w:rPr>
        <w:t xml:space="preserve">ведомственных и муниципальных </w:t>
      </w:r>
      <w:r w:rsidRPr="009E39BC">
        <w:rPr>
          <w:sz w:val="28"/>
          <w:szCs w:val="28"/>
        </w:rPr>
        <w:t>программ</w:t>
      </w:r>
      <w:r>
        <w:rPr>
          <w:sz w:val="28"/>
          <w:szCs w:val="28"/>
        </w:rPr>
        <w:t xml:space="preserve"> и</w:t>
      </w:r>
      <w:r w:rsidRPr="009E39BC">
        <w:rPr>
          <w:sz w:val="28"/>
          <w:szCs w:val="28"/>
        </w:rPr>
        <w:t xml:space="preserve"> подпрограмм, </w:t>
      </w:r>
      <w:r>
        <w:rPr>
          <w:sz w:val="28"/>
          <w:szCs w:val="28"/>
        </w:rPr>
        <w:t>функции по</w:t>
      </w:r>
      <w:r w:rsidRPr="009E39BC">
        <w:rPr>
          <w:sz w:val="28"/>
          <w:szCs w:val="28"/>
        </w:rPr>
        <w:t xml:space="preserve"> реализации которых </w:t>
      </w:r>
      <w:r>
        <w:rPr>
          <w:sz w:val="28"/>
          <w:szCs w:val="28"/>
        </w:rPr>
        <w:t xml:space="preserve">возложены на </w:t>
      </w:r>
      <w:r w:rsidRPr="009E39BC">
        <w:rPr>
          <w:sz w:val="28"/>
          <w:szCs w:val="28"/>
        </w:rPr>
        <w:t>Администрацию</w:t>
      </w:r>
      <w:r>
        <w:rPr>
          <w:sz w:val="28"/>
          <w:szCs w:val="28"/>
        </w:rPr>
        <w:t xml:space="preserve"> городского поселения Тучково Рузского муниципального района</w:t>
      </w:r>
      <w:r w:rsidRPr="009E39BC">
        <w:rPr>
          <w:sz w:val="28"/>
          <w:szCs w:val="28"/>
        </w:rPr>
        <w:t>, с указанием причин неисполнения уточненной бюджетной росписи за отчетный период.</w:t>
      </w:r>
    </w:p>
    <w:p w:rsidR="008460DE" w:rsidRPr="00413BA9" w:rsidRDefault="008460DE" w:rsidP="00680B83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413BA9">
        <w:rPr>
          <w:sz w:val="28"/>
          <w:szCs w:val="28"/>
        </w:rPr>
        <w:t>На выполнение мероприятий программ были запланированы бюджетные ассигнования в сумме 180 434,4 тыс. рублей, фактически исполнено 162 747,1 тыс. рублей или 90,2 %. Причины невыполнения муниципальных программ обусловлено существенн</w:t>
      </w:r>
      <w:r>
        <w:rPr>
          <w:sz w:val="28"/>
          <w:szCs w:val="28"/>
        </w:rPr>
        <w:t xml:space="preserve">ой суммой </w:t>
      </w:r>
      <w:r w:rsidRPr="00413BA9">
        <w:rPr>
          <w:sz w:val="28"/>
          <w:szCs w:val="28"/>
        </w:rPr>
        <w:t>не выполнения следующих программ:</w:t>
      </w:r>
    </w:p>
    <w:p w:rsidR="008460DE" w:rsidRPr="00366D88" w:rsidRDefault="008460DE" w:rsidP="00680B83">
      <w:pPr>
        <w:pStyle w:val="ListParagraph"/>
        <w:numPr>
          <w:ilvl w:val="0"/>
          <w:numId w:val="5"/>
        </w:numPr>
        <w:ind w:left="0" w:firstLine="360"/>
        <w:jc w:val="both"/>
        <w:rPr>
          <w:sz w:val="28"/>
          <w:szCs w:val="28"/>
        </w:rPr>
      </w:pPr>
      <w:r w:rsidRPr="000E278F">
        <w:rPr>
          <w:sz w:val="28"/>
          <w:szCs w:val="28"/>
        </w:rPr>
        <w:t>муниципальная программа «Дорожное хозяйство и благоустройство городского поселения Тучково на</w:t>
      </w:r>
      <w:r w:rsidRPr="00366D88">
        <w:rPr>
          <w:sz w:val="28"/>
          <w:szCs w:val="28"/>
        </w:rPr>
        <w:t xml:space="preserve"> 2015-2017 гг.»</w:t>
      </w:r>
      <w:r>
        <w:rPr>
          <w:sz w:val="28"/>
          <w:szCs w:val="28"/>
        </w:rPr>
        <w:t xml:space="preserve"> </w:t>
      </w:r>
      <w:r w:rsidRPr="00366D88">
        <w:rPr>
          <w:sz w:val="28"/>
          <w:szCs w:val="28"/>
        </w:rPr>
        <w:t xml:space="preserve">исполнена на </w:t>
      </w:r>
      <w:r>
        <w:rPr>
          <w:sz w:val="28"/>
          <w:szCs w:val="28"/>
        </w:rPr>
        <w:t>81,7</w:t>
      </w:r>
      <w:r w:rsidRPr="00366D88">
        <w:rPr>
          <w:sz w:val="28"/>
          <w:szCs w:val="28"/>
        </w:rPr>
        <w:t xml:space="preserve"> %, экономия сложилась </w:t>
      </w:r>
      <w:r>
        <w:rPr>
          <w:sz w:val="28"/>
          <w:szCs w:val="28"/>
        </w:rPr>
        <w:t>по результатам конкурсных процедур, не выполнены мероприятия по обустройству пешеходного моста и установке двух площадок с МАФ. Общая сумма бюджетных ассигнований по неисполненным мероприятиям составила 8 855,1</w:t>
      </w:r>
      <w:r w:rsidRPr="00366D88">
        <w:rPr>
          <w:sz w:val="28"/>
          <w:szCs w:val="28"/>
        </w:rPr>
        <w:t xml:space="preserve"> тыс. рублей;</w:t>
      </w:r>
    </w:p>
    <w:p w:rsidR="008460DE" w:rsidRPr="00110C8D" w:rsidRDefault="008460DE" w:rsidP="00680B83">
      <w:pPr>
        <w:pStyle w:val="ListParagraph"/>
        <w:numPr>
          <w:ilvl w:val="0"/>
          <w:numId w:val="5"/>
        </w:numPr>
        <w:ind w:left="0" w:firstLine="284"/>
        <w:jc w:val="both"/>
        <w:rPr>
          <w:sz w:val="28"/>
          <w:szCs w:val="28"/>
        </w:rPr>
      </w:pPr>
      <w:r w:rsidRPr="0015504A">
        <w:rPr>
          <w:sz w:val="28"/>
          <w:szCs w:val="28"/>
        </w:rPr>
        <w:t>Ведомственная целевая программа «Развитие муниципальных учреждений культуры городского поселения Тучково на 2015-2017 годы»</w:t>
      </w:r>
      <w:r>
        <w:rPr>
          <w:sz w:val="28"/>
          <w:szCs w:val="28"/>
        </w:rPr>
        <w:t xml:space="preserve"> </w:t>
      </w:r>
      <w:r w:rsidRPr="00865027">
        <w:rPr>
          <w:sz w:val="28"/>
          <w:szCs w:val="28"/>
        </w:rPr>
        <w:t xml:space="preserve">исполнена на </w:t>
      </w:r>
      <w:r>
        <w:rPr>
          <w:sz w:val="28"/>
          <w:szCs w:val="28"/>
        </w:rPr>
        <w:t xml:space="preserve">69,6 %, в связи с невыполнением мероприятия по ремонту МБУК «ДК Юбилейный» из-за реорганизации учреждения </w:t>
      </w:r>
      <w:r w:rsidRPr="006A169D">
        <w:rPr>
          <w:sz w:val="28"/>
          <w:szCs w:val="28"/>
        </w:rPr>
        <w:t xml:space="preserve">на сумму </w:t>
      </w:r>
      <w:r>
        <w:rPr>
          <w:sz w:val="28"/>
          <w:szCs w:val="28"/>
        </w:rPr>
        <w:t>2 576,0</w:t>
      </w:r>
      <w:r w:rsidRPr="006A169D">
        <w:rPr>
          <w:sz w:val="28"/>
          <w:szCs w:val="28"/>
        </w:rPr>
        <w:t xml:space="preserve"> тыс. рублей;</w:t>
      </w:r>
      <w:r w:rsidRPr="00110C8D">
        <w:rPr>
          <w:sz w:val="28"/>
          <w:szCs w:val="28"/>
        </w:rPr>
        <w:t xml:space="preserve">                                                                                         </w:t>
      </w:r>
    </w:p>
    <w:p w:rsidR="008460DE" w:rsidRPr="00D457E4" w:rsidRDefault="008460DE" w:rsidP="00680B83">
      <w:pPr>
        <w:pStyle w:val="ListParagraph"/>
        <w:ind w:left="0" w:firstLine="360"/>
        <w:jc w:val="both"/>
        <w:rPr>
          <w:sz w:val="28"/>
          <w:szCs w:val="28"/>
        </w:rPr>
      </w:pPr>
      <w:r w:rsidRPr="00D457E4">
        <w:rPr>
          <w:sz w:val="28"/>
          <w:szCs w:val="28"/>
        </w:rPr>
        <w:t xml:space="preserve">Анализ исполнения отдельных целевых программ </w:t>
      </w:r>
      <w:r>
        <w:rPr>
          <w:sz w:val="28"/>
          <w:szCs w:val="28"/>
        </w:rPr>
        <w:t>Администрации городского поселения Тучково Рузского муниципального района</w:t>
      </w:r>
      <w:r w:rsidRPr="00D457E4">
        <w:rPr>
          <w:sz w:val="28"/>
          <w:szCs w:val="28"/>
        </w:rPr>
        <w:t xml:space="preserve"> представлен в таблице: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28"/>
        <w:gridCol w:w="1732"/>
        <w:gridCol w:w="1209"/>
        <w:gridCol w:w="1247"/>
      </w:tblGrid>
      <w:tr w:rsidR="008460DE" w:rsidTr="00DA55C4">
        <w:tc>
          <w:tcPr>
            <w:tcW w:w="5328" w:type="dxa"/>
            <w:shd w:val="clear" w:color="auto" w:fill="FFFF00"/>
            <w:vAlign w:val="center"/>
          </w:tcPr>
          <w:p w:rsidR="008460DE" w:rsidRPr="00717EBE" w:rsidRDefault="008460DE" w:rsidP="00680B83">
            <w:pPr>
              <w:jc w:val="center"/>
              <w:rPr>
                <w:sz w:val="20"/>
                <w:szCs w:val="20"/>
              </w:rPr>
            </w:pPr>
            <w:r w:rsidRPr="00D457E4">
              <w:rPr>
                <w:sz w:val="28"/>
                <w:szCs w:val="28"/>
              </w:rPr>
              <w:t xml:space="preserve"> </w:t>
            </w:r>
            <w:r w:rsidRPr="00717EBE">
              <w:rPr>
                <w:sz w:val="20"/>
                <w:szCs w:val="20"/>
              </w:rPr>
              <w:t>Наименование целевой программы</w:t>
            </w:r>
          </w:p>
        </w:tc>
        <w:tc>
          <w:tcPr>
            <w:tcW w:w="1732" w:type="dxa"/>
            <w:shd w:val="clear" w:color="auto" w:fill="FFFF00"/>
            <w:vAlign w:val="center"/>
          </w:tcPr>
          <w:p w:rsidR="008460DE" w:rsidRPr="00717EBE" w:rsidRDefault="008460DE" w:rsidP="00680B83">
            <w:pPr>
              <w:ind w:left="-108" w:right="-176"/>
              <w:jc w:val="center"/>
              <w:rPr>
                <w:sz w:val="20"/>
                <w:szCs w:val="20"/>
              </w:rPr>
            </w:pPr>
            <w:r w:rsidRPr="00717EBE">
              <w:rPr>
                <w:sz w:val="20"/>
                <w:szCs w:val="20"/>
              </w:rPr>
              <w:t>Утверждено бюд</w:t>
            </w:r>
            <w:r>
              <w:rPr>
                <w:sz w:val="20"/>
                <w:szCs w:val="20"/>
              </w:rPr>
              <w:t xml:space="preserve">жетной </w:t>
            </w:r>
            <w:r w:rsidRPr="00717EBE">
              <w:rPr>
                <w:sz w:val="20"/>
                <w:szCs w:val="20"/>
              </w:rPr>
              <w:t>росписью, с учетом изменений, тыс. руб.</w:t>
            </w:r>
          </w:p>
          <w:p w:rsidR="008460DE" w:rsidRPr="00717EBE" w:rsidRDefault="008460DE" w:rsidP="00680B83">
            <w:pPr>
              <w:ind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dxa"/>
            <w:shd w:val="clear" w:color="auto" w:fill="FFFF00"/>
            <w:vAlign w:val="center"/>
          </w:tcPr>
          <w:p w:rsidR="008460DE" w:rsidRPr="00717EBE" w:rsidRDefault="008460DE" w:rsidP="00680B83">
            <w:pPr>
              <w:jc w:val="center"/>
              <w:rPr>
                <w:sz w:val="20"/>
                <w:szCs w:val="20"/>
              </w:rPr>
            </w:pPr>
            <w:r w:rsidRPr="00717EBE">
              <w:rPr>
                <w:sz w:val="20"/>
                <w:szCs w:val="20"/>
              </w:rPr>
              <w:t>Исполнено, тыс. руб.</w:t>
            </w:r>
          </w:p>
        </w:tc>
        <w:tc>
          <w:tcPr>
            <w:tcW w:w="1247" w:type="dxa"/>
            <w:shd w:val="clear" w:color="auto" w:fill="FFFF00"/>
            <w:vAlign w:val="center"/>
          </w:tcPr>
          <w:p w:rsidR="008460DE" w:rsidRPr="00717EBE" w:rsidRDefault="008460DE" w:rsidP="00680B83">
            <w:pPr>
              <w:jc w:val="center"/>
              <w:rPr>
                <w:sz w:val="20"/>
                <w:szCs w:val="20"/>
              </w:rPr>
            </w:pPr>
            <w:r w:rsidRPr="00717EBE">
              <w:rPr>
                <w:sz w:val="20"/>
                <w:szCs w:val="20"/>
              </w:rPr>
              <w:t>Процент исполнения</w:t>
            </w:r>
          </w:p>
          <w:p w:rsidR="008460DE" w:rsidRPr="00717EBE" w:rsidRDefault="008460DE" w:rsidP="00680B83">
            <w:pPr>
              <w:jc w:val="center"/>
              <w:rPr>
                <w:sz w:val="20"/>
                <w:szCs w:val="20"/>
              </w:rPr>
            </w:pPr>
          </w:p>
        </w:tc>
      </w:tr>
      <w:tr w:rsidR="008460DE" w:rsidTr="00D457E4">
        <w:tc>
          <w:tcPr>
            <w:tcW w:w="5328" w:type="dxa"/>
          </w:tcPr>
          <w:p w:rsidR="008460DE" w:rsidRPr="00717EBE" w:rsidRDefault="008460DE" w:rsidP="00680B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«Безопасность в городском поселении Тучково на 2015-2017 гг.»</w:t>
            </w:r>
          </w:p>
        </w:tc>
        <w:tc>
          <w:tcPr>
            <w:tcW w:w="1732" w:type="dxa"/>
          </w:tcPr>
          <w:p w:rsidR="008460DE" w:rsidRPr="00717EBE" w:rsidRDefault="008460DE" w:rsidP="00680B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3 251,0</w:t>
            </w:r>
          </w:p>
        </w:tc>
        <w:tc>
          <w:tcPr>
            <w:tcW w:w="1209" w:type="dxa"/>
          </w:tcPr>
          <w:p w:rsidR="008460DE" w:rsidRPr="00717EBE" w:rsidRDefault="008460DE" w:rsidP="00680B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2 586,4</w:t>
            </w:r>
          </w:p>
          <w:p w:rsidR="008460DE" w:rsidRPr="00717EBE" w:rsidRDefault="008460DE" w:rsidP="0068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</w:tcPr>
          <w:p w:rsidR="008460DE" w:rsidRPr="00717EBE" w:rsidRDefault="008460DE" w:rsidP="00680B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79,6</w:t>
            </w:r>
            <w:r w:rsidRPr="00717EBE">
              <w:rPr>
                <w:sz w:val="20"/>
                <w:szCs w:val="20"/>
              </w:rPr>
              <w:t xml:space="preserve"> %</w:t>
            </w:r>
          </w:p>
        </w:tc>
      </w:tr>
      <w:tr w:rsidR="008460DE" w:rsidTr="00D457E4">
        <w:tc>
          <w:tcPr>
            <w:tcW w:w="5328" w:type="dxa"/>
          </w:tcPr>
          <w:p w:rsidR="008460DE" w:rsidRPr="00717EBE" w:rsidRDefault="008460DE" w:rsidP="00680B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«Развитие пассажирского транспорта городского поселения Тучково на 2015-2017 гг.»</w:t>
            </w:r>
          </w:p>
        </w:tc>
        <w:tc>
          <w:tcPr>
            <w:tcW w:w="1732" w:type="dxa"/>
          </w:tcPr>
          <w:p w:rsidR="008460DE" w:rsidRPr="00717EBE" w:rsidRDefault="008460DE" w:rsidP="00680B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1209" w:type="dxa"/>
          </w:tcPr>
          <w:p w:rsidR="008460DE" w:rsidRPr="00717EBE" w:rsidRDefault="008460DE" w:rsidP="00680B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448,0</w:t>
            </w:r>
          </w:p>
        </w:tc>
        <w:tc>
          <w:tcPr>
            <w:tcW w:w="1247" w:type="dxa"/>
          </w:tcPr>
          <w:p w:rsidR="008460DE" w:rsidRPr="00717EBE" w:rsidRDefault="008460DE" w:rsidP="00680B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89,6</w:t>
            </w:r>
            <w:r w:rsidRPr="00717EBE">
              <w:rPr>
                <w:sz w:val="20"/>
                <w:szCs w:val="20"/>
              </w:rPr>
              <w:t xml:space="preserve"> %</w:t>
            </w:r>
          </w:p>
        </w:tc>
      </w:tr>
      <w:tr w:rsidR="008460DE" w:rsidTr="00D457E4">
        <w:tc>
          <w:tcPr>
            <w:tcW w:w="5328" w:type="dxa"/>
          </w:tcPr>
          <w:p w:rsidR="008460DE" w:rsidRPr="00717EBE" w:rsidRDefault="008460DE" w:rsidP="00680B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«Дорожное хозяйство и благоустройство городского поселения Тучково на 2015-2017 гг.»</w:t>
            </w:r>
          </w:p>
        </w:tc>
        <w:tc>
          <w:tcPr>
            <w:tcW w:w="1732" w:type="dxa"/>
          </w:tcPr>
          <w:p w:rsidR="008460DE" w:rsidRPr="00717EBE" w:rsidRDefault="008460DE" w:rsidP="00680B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73 894,2</w:t>
            </w:r>
          </w:p>
        </w:tc>
        <w:tc>
          <w:tcPr>
            <w:tcW w:w="1209" w:type="dxa"/>
          </w:tcPr>
          <w:p w:rsidR="008460DE" w:rsidRPr="00717EBE" w:rsidRDefault="008460DE" w:rsidP="00680B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60 340,9</w:t>
            </w:r>
          </w:p>
        </w:tc>
        <w:tc>
          <w:tcPr>
            <w:tcW w:w="1247" w:type="dxa"/>
          </w:tcPr>
          <w:p w:rsidR="008460DE" w:rsidRPr="00717EBE" w:rsidRDefault="008460DE" w:rsidP="00680B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81,7</w:t>
            </w:r>
            <w:r w:rsidRPr="00717EBE">
              <w:rPr>
                <w:sz w:val="20"/>
                <w:szCs w:val="20"/>
              </w:rPr>
              <w:t>%</w:t>
            </w:r>
          </w:p>
        </w:tc>
      </w:tr>
      <w:tr w:rsidR="008460DE" w:rsidTr="00D457E4">
        <w:tc>
          <w:tcPr>
            <w:tcW w:w="5328" w:type="dxa"/>
          </w:tcPr>
          <w:p w:rsidR="008460DE" w:rsidRPr="003F0CCD" w:rsidRDefault="008460DE" w:rsidP="00680B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«Информатизация городского поселения Тучково на 2015-2017 гг.»</w:t>
            </w:r>
          </w:p>
        </w:tc>
        <w:tc>
          <w:tcPr>
            <w:tcW w:w="1732" w:type="dxa"/>
          </w:tcPr>
          <w:p w:rsidR="008460DE" w:rsidRPr="003F0CCD" w:rsidRDefault="008460DE" w:rsidP="00680B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1 600,0</w:t>
            </w:r>
          </w:p>
        </w:tc>
        <w:tc>
          <w:tcPr>
            <w:tcW w:w="1209" w:type="dxa"/>
          </w:tcPr>
          <w:p w:rsidR="008460DE" w:rsidRPr="003F0CCD" w:rsidRDefault="008460DE" w:rsidP="00680B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1 581,8</w:t>
            </w:r>
          </w:p>
        </w:tc>
        <w:tc>
          <w:tcPr>
            <w:tcW w:w="1247" w:type="dxa"/>
          </w:tcPr>
          <w:p w:rsidR="008460DE" w:rsidRPr="003F0CCD" w:rsidRDefault="008460DE" w:rsidP="00680B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98,9</w:t>
            </w:r>
            <w:r w:rsidRPr="003F0CCD">
              <w:rPr>
                <w:sz w:val="20"/>
                <w:szCs w:val="20"/>
              </w:rPr>
              <w:t xml:space="preserve"> %</w:t>
            </w:r>
          </w:p>
          <w:p w:rsidR="008460DE" w:rsidRPr="003F0CCD" w:rsidRDefault="008460DE" w:rsidP="00680B83">
            <w:pPr>
              <w:jc w:val="center"/>
              <w:rPr>
                <w:sz w:val="20"/>
                <w:szCs w:val="20"/>
              </w:rPr>
            </w:pPr>
          </w:p>
        </w:tc>
      </w:tr>
      <w:tr w:rsidR="008460DE" w:rsidTr="00D457E4">
        <w:tc>
          <w:tcPr>
            <w:tcW w:w="5328" w:type="dxa"/>
          </w:tcPr>
          <w:p w:rsidR="008460DE" w:rsidRPr="00717EBE" w:rsidRDefault="008460DE" w:rsidP="00680B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Ведомственная целевая программа «Развитие жилищно-коммунального хозяйства на территории городского поселения Тучково Рузского муниципального района на 2015-2017 гг.» </w:t>
            </w:r>
          </w:p>
        </w:tc>
        <w:tc>
          <w:tcPr>
            <w:tcW w:w="1732" w:type="dxa"/>
          </w:tcPr>
          <w:p w:rsidR="008460DE" w:rsidRPr="00717EBE" w:rsidRDefault="008460DE" w:rsidP="00680B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3 324,1</w:t>
            </w:r>
          </w:p>
        </w:tc>
        <w:tc>
          <w:tcPr>
            <w:tcW w:w="1209" w:type="dxa"/>
          </w:tcPr>
          <w:p w:rsidR="008460DE" w:rsidRPr="00717EBE" w:rsidRDefault="008460DE" w:rsidP="00680B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3 252,9</w:t>
            </w:r>
          </w:p>
        </w:tc>
        <w:tc>
          <w:tcPr>
            <w:tcW w:w="1247" w:type="dxa"/>
          </w:tcPr>
          <w:p w:rsidR="008460DE" w:rsidRPr="00717EBE" w:rsidRDefault="008460DE" w:rsidP="00680B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97,9</w:t>
            </w:r>
            <w:r w:rsidRPr="00717EBE">
              <w:rPr>
                <w:sz w:val="20"/>
                <w:szCs w:val="20"/>
              </w:rPr>
              <w:t xml:space="preserve"> %</w:t>
            </w:r>
          </w:p>
        </w:tc>
      </w:tr>
      <w:tr w:rsidR="008460DE" w:rsidTr="00D457E4">
        <w:tc>
          <w:tcPr>
            <w:tcW w:w="5328" w:type="dxa"/>
          </w:tcPr>
          <w:p w:rsidR="008460DE" w:rsidRPr="00717EBE" w:rsidRDefault="008460DE" w:rsidP="00680B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«Переселение граждан из аварийного жилищного фонда в городском поселении Тучково на 2014 год»</w:t>
            </w:r>
          </w:p>
        </w:tc>
        <w:tc>
          <w:tcPr>
            <w:tcW w:w="1732" w:type="dxa"/>
          </w:tcPr>
          <w:p w:rsidR="008460DE" w:rsidRPr="00717EBE" w:rsidRDefault="008460DE" w:rsidP="00680B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84 376,1</w:t>
            </w:r>
          </w:p>
        </w:tc>
        <w:tc>
          <w:tcPr>
            <w:tcW w:w="1209" w:type="dxa"/>
          </w:tcPr>
          <w:p w:rsidR="008460DE" w:rsidRPr="00717EBE" w:rsidRDefault="008460DE" w:rsidP="00680B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84 264,6</w:t>
            </w:r>
          </w:p>
          <w:p w:rsidR="008460DE" w:rsidRPr="00717EBE" w:rsidRDefault="008460DE" w:rsidP="0068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</w:tcPr>
          <w:p w:rsidR="008460DE" w:rsidRPr="00717EBE" w:rsidRDefault="008460DE" w:rsidP="00680B83">
            <w:pPr>
              <w:jc w:val="center"/>
              <w:rPr>
                <w:sz w:val="20"/>
                <w:szCs w:val="20"/>
              </w:rPr>
            </w:pPr>
            <w:r w:rsidRPr="0082768F">
              <w:rPr>
                <w:sz w:val="20"/>
                <w:szCs w:val="20"/>
              </w:rPr>
              <w:t>99,9%</w:t>
            </w:r>
          </w:p>
          <w:p w:rsidR="008460DE" w:rsidRPr="00717EBE" w:rsidRDefault="008460DE" w:rsidP="00680B83">
            <w:pPr>
              <w:jc w:val="center"/>
              <w:rPr>
                <w:sz w:val="20"/>
                <w:szCs w:val="20"/>
              </w:rPr>
            </w:pPr>
          </w:p>
        </w:tc>
      </w:tr>
      <w:tr w:rsidR="008460DE" w:rsidTr="00D457E4">
        <w:tc>
          <w:tcPr>
            <w:tcW w:w="5328" w:type="dxa"/>
          </w:tcPr>
          <w:p w:rsidR="008460DE" w:rsidRPr="00717EBE" w:rsidRDefault="008460DE" w:rsidP="00680B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«Молодое поколение городского поселения Тучково на 2015-2017 гг.»</w:t>
            </w:r>
          </w:p>
        </w:tc>
        <w:tc>
          <w:tcPr>
            <w:tcW w:w="1732" w:type="dxa"/>
          </w:tcPr>
          <w:p w:rsidR="008460DE" w:rsidRPr="00717EBE" w:rsidRDefault="008460DE" w:rsidP="00680B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  <w:p w:rsidR="008460DE" w:rsidRPr="00717EBE" w:rsidRDefault="008460DE" w:rsidP="0068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dxa"/>
          </w:tcPr>
          <w:p w:rsidR="008460DE" w:rsidRPr="00717EBE" w:rsidRDefault="008460DE" w:rsidP="00680B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290,0</w:t>
            </w:r>
          </w:p>
        </w:tc>
        <w:tc>
          <w:tcPr>
            <w:tcW w:w="1247" w:type="dxa"/>
          </w:tcPr>
          <w:p w:rsidR="008460DE" w:rsidRPr="00717EBE" w:rsidRDefault="008460DE" w:rsidP="00680B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96,7</w:t>
            </w:r>
            <w:r w:rsidRPr="00717EBE">
              <w:rPr>
                <w:sz w:val="20"/>
                <w:szCs w:val="20"/>
              </w:rPr>
              <w:t xml:space="preserve"> %</w:t>
            </w:r>
          </w:p>
        </w:tc>
      </w:tr>
      <w:tr w:rsidR="008460DE" w:rsidTr="00D457E4">
        <w:tc>
          <w:tcPr>
            <w:tcW w:w="5328" w:type="dxa"/>
          </w:tcPr>
          <w:p w:rsidR="008460DE" w:rsidRPr="00717EBE" w:rsidRDefault="008460DE" w:rsidP="00680B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«Доступная среда на территории городского поселения Тучково на период 2015-2017 гг.»</w:t>
            </w:r>
          </w:p>
        </w:tc>
        <w:tc>
          <w:tcPr>
            <w:tcW w:w="1732" w:type="dxa"/>
          </w:tcPr>
          <w:p w:rsidR="008460DE" w:rsidRPr="00717EBE" w:rsidRDefault="008460DE" w:rsidP="00680B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295,0</w:t>
            </w:r>
          </w:p>
        </w:tc>
        <w:tc>
          <w:tcPr>
            <w:tcW w:w="1209" w:type="dxa"/>
          </w:tcPr>
          <w:p w:rsidR="008460DE" w:rsidRPr="00717EBE" w:rsidRDefault="008460DE" w:rsidP="00680B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290,0</w:t>
            </w:r>
          </w:p>
        </w:tc>
        <w:tc>
          <w:tcPr>
            <w:tcW w:w="1247" w:type="dxa"/>
          </w:tcPr>
          <w:p w:rsidR="008460DE" w:rsidRPr="00717EBE" w:rsidRDefault="008460DE" w:rsidP="00680B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98,3%</w:t>
            </w:r>
          </w:p>
        </w:tc>
      </w:tr>
      <w:tr w:rsidR="008460DE" w:rsidTr="00D457E4">
        <w:tc>
          <w:tcPr>
            <w:tcW w:w="5328" w:type="dxa"/>
          </w:tcPr>
          <w:p w:rsidR="008460DE" w:rsidRPr="00717EBE" w:rsidRDefault="008460DE" w:rsidP="00680B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«Развитие муниципальных учреждений культуры городского поселения Тучково на 2015-2017 годы»</w:t>
            </w:r>
          </w:p>
        </w:tc>
        <w:tc>
          <w:tcPr>
            <w:tcW w:w="1732" w:type="dxa"/>
          </w:tcPr>
          <w:p w:rsidR="008460DE" w:rsidRPr="00717EBE" w:rsidRDefault="008460DE" w:rsidP="00680B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8 298,0</w:t>
            </w:r>
          </w:p>
        </w:tc>
        <w:tc>
          <w:tcPr>
            <w:tcW w:w="1209" w:type="dxa"/>
          </w:tcPr>
          <w:p w:rsidR="008460DE" w:rsidRPr="00717EBE" w:rsidRDefault="008460DE" w:rsidP="00680B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5 772,0</w:t>
            </w:r>
          </w:p>
        </w:tc>
        <w:tc>
          <w:tcPr>
            <w:tcW w:w="1247" w:type="dxa"/>
          </w:tcPr>
          <w:p w:rsidR="008460DE" w:rsidRPr="00717EBE" w:rsidRDefault="008460DE" w:rsidP="00680B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69,6 %</w:t>
            </w:r>
          </w:p>
        </w:tc>
      </w:tr>
      <w:tr w:rsidR="008460DE" w:rsidTr="00D457E4">
        <w:tc>
          <w:tcPr>
            <w:tcW w:w="5328" w:type="dxa"/>
          </w:tcPr>
          <w:p w:rsidR="008460DE" w:rsidRPr="00717EBE" w:rsidRDefault="008460DE" w:rsidP="00680B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</w:t>
            </w:r>
            <w:r w:rsidRPr="00E15A64">
              <w:rPr>
                <w:sz w:val="20"/>
                <w:szCs w:val="20"/>
              </w:rPr>
              <w:t xml:space="preserve"> "Развитие физической культуры и спорта на территории городского поселения Тучково на 2015-2017 годы"</w:t>
            </w:r>
          </w:p>
        </w:tc>
        <w:tc>
          <w:tcPr>
            <w:tcW w:w="1732" w:type="dxa"/>
          </w:tcPr>
          <w:p w:rsidR="008460DE" w:rsidRPr="00717EBE" w:rsidRDefault="008460DE" w:rsidP="00680B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1 326,0</w:t>
            </w:r>
          </w:p>
        </w:tc>
        <w:tc>
          <w:tcPr>
            <w:tcW w:w="1209" w:type="dxa"/>
          </w:tcPr>
          <w:p w:rsidR="008460DE" w:rsidRPr="00717EBE" w:rsidRDefault="008460DE" w:rsidP="00680B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1 326,0</w:t>
            </w:r>
          </w:p>
        </w:tc>
        <w:tc>
          <w:tcPr>
            <w:tcW w:w="1247" w:type="dxa"/>
          </w:tcPr>
          <w:p w:rsidR="008460DE" w:rsidRPr="00717EBE" w:rsidRDefault="008460DE" w:rsidP="00680B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8460DE" w:rsidTr="00D457E4">
        <w:tc>
          <w:tcPr>
            <w:tcW w:w="5328" w:type="dxa"/>
          </w:tcPr>
          <w:p w:rsidR="008460DE" w:rsidRPr="00717EBE" w:rsidRDefault="008460DE" w:rsidP="00680B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</w:t>
            </w:r>
            <w:r w:rsidRPr="00E15A64">
              <w:rPr>
                <w:sz w:val="20"/>
                <w:szCs w:val="20"/>
              </w:rPr>
              <w:t xml:space="preserve"> "Организация работы средств массовой информации по взаимосвязи органов местного самоуправления с населением района на 2015-2017 годы"</w:t>
            </w:r>
          </w:p>
        </w:tc>
        <w:tc>
          <w:tcPr>
            <w:tcW w:w="1732" w:type="dxa"/>
          </w:tcPr>
          <w:p w:rsidR="008460DE" w:rsidRPr="00717EBE" w:rsidRDefault="008460DE" w:rsidP="00680B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1209" w:type="dxa"/>
          </w:tcPr>
          <w:p w:rsidR="008460DE" w:rsidRPr="00717EBE" w:rsidRDefault="008460DE" w:rsidP="00680B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499,8</w:t>
            </w:r>
          </w:p>
        </w:tc>
        <w:tc>
          <w:tcPr>
            <w:tcW w:w="1247" w:type="dxa"/>
          </w:tcPr>
          <w:p w:rsidR="008460DE" w:rsidRPr="00717EBE" w:rsidRDefault="008460DE" w:rsidP="00680B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99,9 %</w:t>
            </w:r>
          </w:p>
        </w:tc>
      </w:tr>
      <w:tr w:rsidR="008460DE" w:rsidTr="00D457E4">
        <w:tc>
          <w:tcPr>
            <w:tcW w:w="5328" w:type="dxa"/>
            <w:vMerge w:val="restart"/>
          </w:tcPr>
          <w:p w:rsidR="008460DE" w:rsidRPr="00717EBE" w:rsidRDefault="008460DE" w:rsidP="00680B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Ведомственная целевая программа </w:t>
            </w:r>
            <w:r w:rsidRPr="00E15A64">
              <w:rPr>
                <w:sz w:val="20"/>
                <w:szCs w:val="20"/>
              </w:rPr>
              <w:t>«Обеспечение жильем молодых семей городского поселения Тучково на 2015-2017 гг</w:t>
            </w:r>
            <w:r>
              <w:rPr>
                <w:sz w:val="20"/>
                <w:szCs w:val="20"/>
              </w:rPr>
              <w:t>.</w:t>
            </w:r>
            <w:r w:rsidRPr="00E15A64">
              <w:rPr>
                <w:sz w:val="20"/>
                <w:szCs w:val="20"/>
              </w:rPr>
              <w:t>"</w:t>
            </w:r>
          </w:p>
        </w:tc>
        <w:tc>
          <w:tcPr>
            <w:tcW w:w="1732" w:type="dxa"/>
          </w:tcPr>
          <w:p w:rsidR="008460DE" w:rsidRDefault="008460DE" w:rsidP="00680B83">
            <w:pPr>
              <w:jc w:val="center"/>
              <w:rPr>
                <w:sz w:val="20"/>
                <w:szCs w:val="20"/>
              </w:rPr>
            </w:pPr>
          </w:p>
          <w:p w:rsidR="008460DE" w:rsidRPr="00717EBE" w:rsidRDefault="008460DE" w:rsidP="00680B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270,0</w:t>
            </w:r>
          </w:p>
        </w:tc>
        <w:tc>
          <w:tcPr>
            <w:tcW w:w="1209" w:type="dxa"/>
          </w:tcPr>
          <w:p w:rsidR="008460DE" w:rsidRDefault="008460DE" w:rsidP="00680B83">
            <w:pPr>
              <w:jc w:val="center"/>
              <w:rPr>
                <w:sz w:val="20"/>
                <w:szCs w:val="20"/>
              </w:rPr>
            </w:pPr>
          </w:p>
          <w:p w:rsidR="008460DE" w:rsidRPr="00717EBE" w:rsidRDefault="008460DE" w:rsidP="00680B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270,0</w:t>
            </w:r>
          </w:p>
        </w:tc>
        <w:tc>
          <w:tcPr>
            <w:tcW w:w="1247" w:type="dxa"/>
          </w:tcPr>
          <w:p w:rsidR="008460DE" w:rsidRDefault="008460DE" w:rsidP="00680B83">
            <w:pPr>
              <w:jc w:val="center"/>
              <w:rPr>
                <w:sz w:val="20"/>
                <w:szCs w:val="20"/>
              </w:rPr>
            </w:pPr>
          </w:p>
          <w:p w:rsidR="008460DE" w:rsidRPr="00717EBE" w:rsidRDefault="008460DE" w:rsidP="00680B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100 %</w:t>
            </w:r>
          </w:p>
        </w:tc>
      </w:tr>
      <w:tr w:rsidR="008460DE" w:rsidTr="00D457E4">
        <w:tc>
          <w:tcPr>
            <w:tcW w:w="5328" w:type="dxa"/>
            <w:vMerge/>
          </w:tcPr>
          <w:p w:rsidR="008460DE" w:rsidRPr="00717EBE" w:rsidRDefault="008460DE" w:rsidP="00680B8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32" w:type="dxa"/>
          </w:tcPr>
          <w:p w:rsidR="008460DE" w:rsidRPr="00717EBE" w:rsidRDefault="008460DE" w:rsidP="00680B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2 500,0</w:t>
            </w:r>
          </w:p>
        </w:tc>
        <w:tc>
          <w:tcPr>
            <w:tcW w:w="1209" w:type="dxa"/>
          </w:tcPr>
          <w:p w:rsidR="008460DE" w:rsidRPr="00717EBE" w:rsidRDefault="008460DE" w:rsidP="00680B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1 824,7</w:t>
            </w:r>
          </w:p>
        </w:tc>
        <w:tc>
          <w:tcPr>
            <w:tcW w:w="1247" w:type="dxa"/>
          </w:tcPr>
          <w:p w:rsidR="008460DE" w:rsidRPr="00717EBE" w:rsidRDefault="008460DE" w:rsidP="00680B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73,0 %</w:t>
            </w:r>
          </w:p>
        </w:tc>
      </w:tr>
      <w:tr w:rsidR="008460DE" w:rsidTr="00247ADE">
        <w:tc>
          <w:tcPr>
            <w:tcW w:w="5328" w:type="dxa"/>
          </w:tcPr>
          <w:p w:rsidR="008460DE" w:rsidRPr="00247ADE" w:rsidRDefault="008460DE" w:rsidP="00680B83">
            <w:pPr>
              <w:jc w:val="both"/>
              <w:rPr>
                <w:b/>
                <w:sz w:val="20"/>
                <w:szCs w:val="20"/>
              </w:rPr>
            </w:pPr>
            <w:r w:rsidRPr="00247ADE">
              <w:rPr>
                <w:b/>
                <w:sz w:val="20"/>
                <w:szCs w:val="20"/>
              </w:rPr>
              <w:t>Итого по программам</w:t>
            </w:r>
          </w:p>
        </w:tc>
        <w:tc>
          <w:tcPr>
            <w:tcW w:w="1732" w:type="dxa"/>
          </w:tcPr>
          <w:p w:rsidR="008460DE" w:rsidRPr="00247ADE" w:rsidRDefault="008460DE" w:rsidP="00680B8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180 434,4</w:t>
            </w:r>
          </w:p>
        </w:tc>
        <w:tc>
          <w:tcPr>
            <w:tcW w:w="1209" w:type="dxa"/>
          </w:tcPr>
          <w:p w:rsidR="008460DE" w:rsidRPr="00247ADE" w:rsidRDefault="008460DE" w:rsidP="00680B8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162 747,1</w:t>
            </w:r>
          </w:p>
        </w:tc>
        <w:tc>
          <w:tcPr>
            <w:tcW w:w="1247" w:type="dxa"/>
          </w:tcPr>
          <w:p w:rsidR="008460DE" w:rsidRPr="00247ADE" w:rsidRDefault="008460DE" w:rsidP="00680B8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90,2</w:t>
            </w:r>
            <w:r w:rsidRPr="00247ADE">
              <w:rPr>
                <w:b/>
                <w:sz w:val="20"/>
                <w:szCs w:val="20"/>
              </w:rPr>
              <w:t>%</w:t>
            </w:r>
          </w:p>
        </w:tc>
      </w:tr>
    </w:tbl>
    <w:bookmarkEnd w:id="0"/>
    <w:bookmarkEnd w:id="1"/>
    <w:p w:rsidR="008460DE" w:rsidRDefault="008460DE" w:rsidP="00680B83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460DE" w:rsidRDefault="008460DE" w:rsidP="00680B83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В отчетном периоде перед составлением годовой отчетности была проведена плановая инвентаризация активов </w:t>
      </w:r>
      <w:r w:rsidRPr="0075763D">
        <w:rPr>
          <w:sz w:val="28"/>
          <w:szCs w:val="28"/>
        </w:rPr>
        <w:t>и обязательств</w:t>
      </w:r>
      <w:r>
        <w:rPr>
          <w:sz w:val="28"/>
          <w:szCs w:val="28"/>
        </w:rPr>
        <w:t>, что нашло отражение в форме 0503160 таблица № 6.</w:t>
      </w:r>
    </w:p>
    <w:p w:rsidR="008460DE" w:rsidRDefault="008460DE" w:rsidP="00680B83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 проверке дебиторской и кредиторской задолженности на 01.01.2016г. (ф. 0503169) установлено: сведения о задолженности включены в форму с разбивкой по кодам счетов бухгалтерского учета.</w:t>
      </w:r>
    </w:p>
    <w:p w:rsidR="008460DE" w:rsidRDefault="008460DE" w:rsidP="00680B83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Дебиторская задолженность по бюджетным средствам по сравнению с прошлым годом снизилась на 6 781,4 тыс. рублей и по состоянию на 01.01.2016 г. составила 671,1 тыс. рублей. </w:t>
      </w:r>
    </w:p>
    <w:p w:rsidR="008460DE" w:rsidRDefault="008460DE" w:rsidP="00680B83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Анализ дебиторской задолженности показал, что большая часть задолженности числится из-за остатка иных субсидий на сумму 555,6 тыс. рублей.</w:t>
      </w:r>
    </w:p>
    <w:p w:rsidR="008460DE" w:rsidRDefault="008460DE" w:rsidP="00680B8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Кредиторская задолженность по сравнению с прошлым годом незначительно возросла на 0,8 тыс. рублей и по состоянию на 01.01.2016г. составила 96,1 тыс. рублей.</w:t>
      </w:r>
    </w:p>
    <w:p w:rsidR="008460DE" w:rsidRPr="00F0407B" w:rsidRDefault="008460DE" w:rsidP="00680B83">
      <w:pPr>
        <w:tabs>
          <w:tab w:val="left" w:pos="540"/>
        </w:tabs>
        <w:jc w:val="both"/>
        <w:rPr>
          <w:color w:val="000000"/>
          <w:spacing w:val="1"/>
          <w:sz w:val="28"/>
          <w:szCs w:val="28"/>
        </w:rPr>
      </w:pPr>
      <w:r>
        <w:rPr>
          <w:rFonts w:ascii="Calibri" w:hAnsi="Calibri" w:cs="Calibri"/>
          <w:color w:val="FF0000"/>
        </w:rPr>
        <w:tab/>
      </w:r>
      <w:r>
        <w:rPr>
          <w:color w:val="000000"/>
          <w:sz w:val="28"/>
          <w:szCs w:val="28"/>
        </w:rPr>
        <w:t>Согласно данным, указанным в Сведениях по дебиторской и кредиторской задолженности (ф.0503169), имеющаяся задолженность является текущей</w:t>
      </w:r>
      <w:r>
        <w:rPr>
          <w:color w:val="000000"/>
          <w:spacing w:val="1"/>
          <w:sz w:val="28"/>
          <w:szCs w:val="28"/>
        </w:rPr>
        <w:t xml:space="preserve">. Нереальной к взысканию дебиторской задолженности и просроченной кредиторской задолженности нет. </w:t>
      </w:r>
    </w:p>
    <w:p w:rsidR="008460DE" w:rsidRDefault="008460DE" w:rsidP="00680B8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460DE" w:rsidRDefault="008460DE" w:rsidP="00680B8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Выводы</w:t>
      </w:r>
      <w:r w:rsidRPr="00F0407B">
        <w:rPr>
          <w:b/>
          <w:sz w:val="28"/>
          <w:szCs w:val="28"/>
        </w:rPr>
        <w:t>:</w:t>
      </w:r>
    </w:p>
    <w:p w:rsidR="008460DE" w:rsidRPr="00F0407B" w:rsidRDefault="008460DE" w:rsidP="00680B8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460DE" w:rsidRDefault="008460DE" w:rsidP="00680B83">
      <w:pPr>
        <w:ind w:firstLine="540"/>
        <w:jc w:val="both"/>
        <w:rPr>
          <w:sz w:val="28"/>
          <w:szCs w:val="28"/>
        </w:rPr>
      </w:pPr>
      <w:r w:rsidRPr="00F0407B">
        <w:rPr>
          <w:sz w:val="28"/>
          <w:szCs w:val="28"/>
        </w:rPr>
        <w:t xml:space="preserve">Представленная для внешней проверки годовая </w:t>
      </w:r>
      <w:r>
        <w:rPr>
          <w:sz w:val="28"/>
          <w:szCs w:val="28"/>
        </w:rPr>
        <w:t>бюджетная</w:t>
      </w:r>
      <w:r w:rsidRPr="00F0407B">
        <w:rPr>
          <w:sz w:val="28"/>
          <w:szCs w:val="28"/>
        </w:rPr>
        <w:t xml:space="preserve"> отчётность достоверно отражает финансовое положение главного распорядителя средств бюджета </w:t>
      </w:r>
      <w:r>
        <w:rPr>
          <w:sz w:val="28"/>
          <w:szCs w:val="28"/>
        </w:rPr>
        <w:t>городского поселения Тучково Рузского муниципального района на 01.01.2016</w:t>
      </w:r>
      <w:r w:rsidRPr="00F0407B">
        <w:rPr>
          <w:sz w:val="28"/>
          <w:szCs w:val="28"/>
        </w:rPr>
        <w:t xml:space="preserve"> года</w:t>
      </w:r>
      <w:r>
        <w:rPr>
          <w:sz w:val="28"/>
          <w:szCs w:val="28"/>
        </w:rPr>
        <w:t>,</w:t>
      </w:r>
      <w:r w:rsidRPr="00F0407B">
        <w:rPr>
          <w:sz w:val="28"/>
          <w:szCs w:val="28"/>
        </w:rPr>
        <w:t xml:space="preserve"> и результаты финансово-хозяйственной деятельности у</w:t>
      </w:r>
      <w:r>
        <w:rPr>
          <w:sz w:val="28"/>
          <w:szCs w:val="28"/>
        </w:rPr>
        <w:t>чреждения за период с 01.01.2015 года по 31.12.2015</w:t>
      </w:r>
      <w:r w:rsidRPr="00F0407B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в целом </w:t>
      </w:r>
      <w:r w:rsidRPr="00F0407B">
        <w:rPr>
          <w:sz w:val="28"/>
          <w:szCs w:val="28"/>
        </w:rPr>
        <w:t>соответствуют требованиям законодательства РФ</w:t>
      </w:r>
      <w:r>
        <w:rPr>
          <w:sz w:val="28"/>
          <w:szCs w:val="28"/>
        </w:rPr>
        <w:t xml:space="preserve">. </w:t>
      </w:r>
    </w:p>
    <w:p w:rsidR="008460DE" w:rsidRDefault="008460DE" w:rsidP="00680B83">
      <w:pPr>
        <w:ind w:firstLine="540"/>
        <w:jc w:val="both"/>
        <w:rPr>
          <w:sz w:val="28"/>
          <w:szCs w:val="28"/>
        </w:rPr>
      </w:pPr>
    </w:p>
    <w:p w:rsidR="008460DE" w:rsidRDefault="008460DE" w:rsidP="00680B83">
      <w:pPr>
        <w:ind w:firstLine="540"/>
        <w:jc w:val="both"/>
        <w:rPr>
          <w:sz w:val="28"/>
          <w:szCs w:val="28"/>
        </w:rPr>
      </w:pPr>
    </w:p>
    <w:p w:rsidR="008460DE" w:rsidRDefault="008460DE" w:rsidP="00680B83">
      <w:pPr>
        <w:ind w:firstLine="540"/>
        <w:jc w:val="both"/>
        <w:rPr>
          <w:sz w:val="28"/>
          <w:szCs w:val="28"/>
        </w:rPr>
      </w:pPr>
    </w:p>
    <w:p w:rsidR="008460DE" w:rsidRPr="00C76DDD" w:rsidRDefault="008460DE" w:rsidP="00680B83">
      <w:pPr>
        <w:ind w:firstLine="540"/>
        <w:jc w:val="both"/>
        <w:rPr>
          <w:sz w:val="28"/>
          <w:szCs w:val="28"/>
          <w:u w:val="single"/>
        </w:rPr>
      </w:pPr>
      <w:r w:rsidRPr="00C76DDD">
        <w:rPr>
          <w:sz w:val="28"/>
          <w:szCs w:val="28"/>
          <w:u w:val="single"/>
        </w:rPr>
        <w:t>Замечания и предложения:</w:t>
      </w:r>
    </w:p>
    <w:p w:rsidR="008460DE" w:rsidRDefault="008460DE" w:rsidP="00680B83">
      <w:pPr>
        <w:pStyle w:val="ListParagraph"/>
        <w:numPr>
          <w:ilvl w:val="0"/>
          <w:numId w:val="19"/>
        </w:numPr>
        <w:ind w:left="0" w:firstLine="5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Отражать в пояснительной записке в соответствии с пунктом 8 Инструкции 191н, информацию о формах отчетности, не имеющих числового значения. </w:t>
      </w:r>
    </w:p>
    <w:p w:rsidR="008460DE" w:rsidRPr="00C4094B" w:rsidRDefault="008460DE" w:rsidP="00680B83">
      <w:pPr>
        <w:pStyle w:val="ListParagraph"/>
        <w:numPr>
          <w:ilvl w:val="0"/>
          <w:numId w:val="19"/>
        </w:numPr>
        <w:ind w:left="0" w:firstLine="585"/>
        <w:jc w:val="both"/>
        <w:rPr>
          <w:sz w:val="28"/>
          <w:szCs w:val="28"/>
        </w:rPr>
      </w:pPr>
      <w:r w:rsidRPr="00C4094B">
        <w:rPr>
          <w:color w:val="000000"/>
          <w:sz w:val="28"/>
          <w:szCs w:val="28"/>
        </w:rPr>
        <w:t xml:space="preserve"> </w:t>
      </w:r>
      <w:r w:rsidRPr="00C4094B">
        <w:rPr>
          <w:sz w:val="28"/>
          <w:szCs w:val="28"/>
        </w:rPr>
        <w:t>Администрации городского поселения Тучково Рузского муниципального района необходимо разработать и утвердить нормативно-правовой документ</w:t>
      </w:r>
      <w:r>
        <w:rPr>
          <w:sz w:val="28"/>
          <w:szCs w:val="28"/>
        </w:rPr>
        <w:t>,</w:t>
      </w:r>
      <w:r w:rsidRPr="00C4094B">
        <w:rPr>
          <w:sz w:val="28"/>
          <w:szCs w:val="28"/>
        </w:rPr>
        <w:t xml:space="preserve"> регламентирующий порядок исчисления и уплаты в бюджет городского поселения Тучково Муниципальными унитарными предприятиями части прибыли, остающейся после уплаты налогов и иных обязательных платежей. </w:t>
      </w:r>
    </w:p>
    <w:p w:rsidR="008460DE" w:rsidRPr="00C4094B" w:rsidRDefault="008460DE" w:rsidP="00680B83">
      <w:pPr>
        <w:pStyle w:val="ListParagraph"/>
        <w:numPr>
          <w:ilvl w:val="0"/>
          <w:numId w:val="19"/>
        </w:numPr>
        <w:ind w:left="0" w:firstLine="585"/>
        <w:jc w:val="both"/>
        <w:rPr>
          <w:sz w:val="28"/>
          <w:szCs w:val="28"/>
        </w:rPr>
      </w:pPr>
      <w:r w:rsidRPr="00C4094B">
        <w:rPr>
          <w:color w:val="000000"/>
          <w:sz w:val="28"/>
          <w:szCs w:val="28"/>
        </w:rPr>
        <w:t>Своевременно вносить изменения в муниципальные программы при изменении объема финансирования (уменьшения или увеличения) в целях эффективного расходования бюджетных средств.</w:t>
      </w:r>
    </w:p>
    <w:p w:rsidR="008460DE" w:rsidRPr="00D0288E" w:rsidRDefault="008460DE" w:rsidP="00680B83">
      <w:pPr>
        <w:numPr>
          <w:ilvl w:val="0"/>
          <w:numId w:val="19"/>
        </w:numPr>
        <w:autoSpaceDE w:val="0"/>
        <w:autoSpaceDN w:val="0"/>
        <w:adjustRightInd w:val="0"/>
        <w:ind w:left="0" w:firstLine="58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Изменения, вносимые в действующие муниципальные программы, размещать на официальном сайте городского поселения Тучково Рузского муниципального района в полном текстовом варианте.</w:t>
      </w:r>
    </w:p>
    <w:p w:rsidR="008460DE" w:rsidRPr="00D0288E" w:rsidRDefault="008460DE" w:rsidP="00680B8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460DE" w:rsidRDefault="008460DE" w:rsidP="00680B83">
      <w:pPr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8460DE" w:rsidRDefault="008460DE" w:rsidP="00680B83">
      <w:pPr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8460DE" w:rsidRPr="00F545C6" w:rsidRDefault="008460DE" w:rsidP="00680B83">
      <w:pPr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bookmarkStart w:id="2" w:name="_GoBack"/>
      <w:bookmarkEnd w:id="2"/>
    </w:p>
    <w:p w:rsidR="008460DE" w:rsidRPr="00786E20" w:rsidRDefault="008460DE" w:rsidP="00680B83">
      <w:pPr>
        <w:jc w:val="both"/>
        <w:rPr>
          <w:sz w:val="28"/>
          <w:szCs w:val="28"/>
        </w:rPr>
      </w:pPr>
      <w:r>
        <w:rPr>
          <w:sz w:val="28"/>
          <w:szCs w:val="28"/>
        </w:rPr>
        <w:t>Инспектор КСП                 ___________________   Мицкевич А.В.</w:t>
      </w:r>
    </w:p>
    <w:sectPr w:rsidR="008460DE" w:rsidRPr="00786E20" w:rsidSect="00404E3B">
      <w:footerReference w:type="default" r:id="rId10"/>
      <w:pgSz w:w="11906" w:h="16838"/>
      <w:pgMar w:top="539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60DE" w:rsidRDefault="008460DE" w:rsidP="00AA4755">
      <w:r>
        <w:separator/>
      </w:r>
    </w:p>
  </w:endnote>
  <w:endnote w:type="continuationSeparator" w:id="0">
    <w:p w:rsidR="008460DE" w:rsidRDefault="008460DE" w:rsidP="00AA47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0DE" w:rsidRDefault="008460DE">
    <w:pPr>
      <w:pStyle w:val="Footer"/>
      <w:jc w:val="right"/>
    </w:pPr>
    <w:fldSimple w:instr="PAGE   \* MERGEFORMAT">
      <w:r>
        <w:rPr>
          <w:noProof/>
        </w:rPr>
        <w:t>6</w:t>
      </w:r>
    </w:fldSimple>
  </w:p>
  <w:p w:rsidR="008460DE" w:rsidRDefault="008460D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60DE" w:rsidRDefault="008460DE" w:rsidP="00AA4755">
      <w:r>
        <w:separator/>
      </w:r>
    </w:p>
  </w:footnote>
  <w:footnote w:type="continuationSeparator" w:id="0">
    <w:p w:rsidR="008460DE" w:rsidRDefault="008460DE" w:rsidP="00AA47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07C11"/>
    <w:multiLevelType w:val="hybridMultilevel"/>
    <w:tmpl w:val="396E9A30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">
    <w:nsid w:val="011C4FC9"/>
    <w:multiLevelType w:val="hybridMultilevel"/>
    <w:tmpl w:val="E9E45CA2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8FE755A"/>
    <w:multiLevelType w:val="hybridMultilevel"/>
    <w:tmpl w:val="5316FE80"/>
    <w:lvl w:ilvl="0" w:tplc="CEB694B2">
      <w:start w:val="1"/>
      <w:numFmt w:val="decimal"/>
      <w:lvlText w:val="%1."/>
      <w:lvlJc w:val="left"/>
      <w:pPr>
        <w:ind w:left="90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3">
    <w:nsid w:val="20FD4510"/>
    <w:multiLevelType w:val="multilevel"/>
    <w:tmpl w:val="8D4AD35C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">
    <w:nsid w:val="31AA05A2"/>
    <w:multiLevelType w:val="hybridMultilevel"/>
    <w:tmpl w:val="C81A1C76"/>
    <w:lvl w:ilvl="0" w:tplc="3F74A2B4">
      <w:start w:val="1"/>
      <w:numFmt w:val="bullet"/>
      <w:lvlText w:val=""/>
      <w:lvlJc w:val="left"/>
      <w:pPr>
        <w:ind w:left="2629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562435"/>
    <w:multiLevelType w:val="hybridMultilevel"/>
    <w:tmpl w:val="87A2F39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C2273E9"/>
    <w:multiLevelType w:val="hybridMultilevel"/>
    <w:tmpl w:val="187ED7A6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>
    <w:nsid w:val="4C522454"/>
    <w:multiLevelType w:val="hybridMultilevel"/>
    <w:tmpl w:val="07E07A88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4F1B0395"/>
    <w:multiLevelType w:val="multilevel"/>
    <w:tmpl w:val="33B03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2384DEF"/>
    <w:multiLevelType w:val="hybridMultilevel"/>
    <w:tmpl w:val="6DFA78C4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7381DC9"/>
    <w:multiLevelType w:val="multilevel"/>
    <w:tmpl w:val="BEAA2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8D20C8C"/>
    <w:multiLevelType w:val="hybridMultilevel"/>
    <w:tmpl w:val="F5C4FD36"/>
    <w:lvl w:ilvl="0" w:tplc="CEB694B2">
      <w:start w:val="1"/>
      <w:numFmt w:val="decimal"/>
      <w:lvlText w:val="%1."/>
      <w:lvlJc w:val="left"/>
      <w:pPr>
        <w:ind w:left="90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12">
    <w:nsid w:val="703B61A5"/>
    <w:multiLevelType w:val="hybridMultilevel"/>
    <w:tmpl w:val="775A4A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AF60C73"/>
    <w:multiLevelType w:val="hybridMultilevel"/>
    <w:tmpl w:val="9E943EFC"/>
    <w:lvl w:ilvl="0" w:tplc="017412F4">
      <w:start w:val="1"/>
      <w:numFmt w:val="decimal"/>
      <w:lvlText w:val="%1."/>
      <w:lvlJc w:val="left"/>
      <w:pPr>
        <w:ind w:left="975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0"/>
  </w:num>
  <w:num w:numId="4">
    <w:abstractNumId w:val="5"/>
  </w:num>
  <w:num w:numId="5">
    <w:abstractNumId w:val="4"/>
  </w:num>
  <w:num w:numId="6">
    <w:abstractNumId w:val="10"/>
  </w:num>
  <w:num w:numId="7">
    <w:abstractNumId w:val="4"/>
  </w:num>
  <w:num w:numId="8">
    <w:abstractNumId w:val="3"/>
  </w:num>
  <w:num w:numId="9">
    <w:abstractNumId w:val="4"/>
  </w:num>
  <w:num w:numId="10">
    <w:abstractNumId w:val="6"/>
  </w:num>
  <w:num w:numId="11">
    <w:abstractNumId w:val="7"/>
  </w:num>
  <w:num w:numId="1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2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6010"/>
    <w:rsid w:val="000229C3"/>
    <w:rsid w:val="000229F2"/>
    <w:rsid w:val="000262CB"/>
    <w:rsid w:val="00030DBE"/>
    <w:rsid w:val="00041D72"/>
    <w:rsid w:val="000654B6"/>
    <w:rsid w:val="00067B5C"/>
    <w:rsid w:val="00085541"/>
    <w:rsid w:val="00094467"/>
    <w:rsid w:val="00097658"/>
    <w:rsid w:val="000A3239"/>
    <w:rsid w:val="000D1982"/>
    <w:rsid w:val="000D1D62"/>
    <w:rsid w:val="000E26B5"/>
    <w:rsid w:val="000E278F"/>
    <w:rsid w:val="000E4C21"/>
    <w:rsid w:val="000E53BF"/>
    <w:rsid w:val="000F7F34"/>
    <w:rsid w:val="00110C8D"/>
    <w:rsid w:val="001325FB"/>
    <w:rsid w:val="00136B5F"/>
    <w:rsid w:val="001516DC"/>
    <w:rsid w:val="0015504A"/>
    <w:rsid w:val="001551AD"/>
    <w:rsid w:val="00175E5A"/>
    <w:rsid w:val="00197DD3"/>
    <w:rsid w:val="001A0161"/>
    <w:rsid w:val="001A17DC"/>
    <w:rsid w:val="001B0A16"/>
    <w:rsid w:val="001B6109"/>
    <w:rsid w:val="001D21BC"/>
    <w:rsid w:val="001D7D7E"/>
    <w:rsid w:val="001E1E61"/>
    <w:rsid w:val="001F64CF"/>
    <w:rsid w:val="00231EAC"/>
    <w:rsid w:val="00235D1A"/>
    <w:rsid w:val="00240ACA"/>
    <w:rsid w:val="00247ADE"/>
    <w:rsid w:val="002717A9"/>
    <w:rsid w:val="002769A3"/>
    <w:rsid w:val="002A71B3"/>
    <w:rsid w:val="002C7C33"/>
    <w:rsid w:val="002D5C5E"/>
    <w:rsid w:val="002D649D"/>
    <w:rsid w:val="002E0212"/>
    <w:rsid w:val="002F38ED"/>
    <w:rsid w:val="002F5106"/>
    <w:rsid w:val="00302A27"/>
    <w:rsid w:val="00314765"/>
    <w:rsid w:val="003147E1"/>
    <w:rsid w:val="00330192"/>
    <w:rsid w:val="003364FB"/>
    <w:rsid w:val="00347EFC"/>
    <w:rsid w:val="00357208"/>
    <w:rsid w:val="00363833"/>
    <w:rsid w:val="0036612C"/>
    <w:rsid w:val="00366D88"/>
    <w:rsid w:val="003866BA"/>
    <w:rsid w:val="0039084D"/>
    <w:rsid w:val="00393E45"/>
    <w:rsid w:val="003945E3"/>
    <w:rsid w:val="00397FF0"/>
    <w:rsid w:val="003A29BE"/>
    <w:rsid w:val="003B5D54"/>
    <w:rsid w:val="003B7E35"/>
    <w:rsid w:val="003C3E75"/>
    <w:rsid w:val="003C7466"/>
    <w:rsid w:val="003D42AB"/>
    <w:rsid w:val="003F0CCD"/>
    <w:rsid w:val="003F1F0A"/>
    <w:rsid w:val="00404E3B"/>
    <w:rsid w:val="00413BA9"/>
    <w:rsid w:val="0045065E"/>
    <w:rsid w:val="00464247"/>
    <w:rsid w:val="00494384"/>
    <w:rsid w:val="004A2934"/>
    <w:rsid w:val="004B2794"/>
    <w:rsid w:val="004B7266"/>
    <w:rsid w:val="004C0DF7"/>
    <w:rsid w:val="004E5F1F"/>
    <w:rsid w:val="004E7509"/>
    <w:rsid w:val="00500A06"/>
    <w:rsid w:val="00526651"/>
    <w:rsid w:val="005435A2"/>
    <w:rsid w:val="0055577D"/>
    <w:rsid w:val="00556FFE"/>
    <w:rsid w:val="0057469B"/>
    <w:rsid w:val="00575B5C"/>
    <w:rsid w:val="00582917"/>
    <w:rsid w:val="00595955"/>
    <w:rsid w:val="005A15FC"/>
    <w:rsid w:val="005A253A"/>
    <w:rsid w:val="005E3FB4"/>
    <w:rsid w:val="005F42B2"/>
    <w:rsid w:val="006053CB"/>
    <w:rsid w:val="0063511B"/>
    <w:rsid w:val="00644E21"/>
    <w:rsid w:val="00651AF1"/>
    <w:rsid w:val="006701EA"/>
    <w:rsid w:val="00680B83"/>
    <w:rsid w:val="0068297E"/>
    <w:rsid w:val="00691849"/>
    <w:rsid w:val="006A169D"/>
    <w:rsid w:val="006C15E2"/>
    <w:rsid w:val="006C444C"/>
    <w:rsid w:val="006D7838"/>
    <w:rsid w:val="006E1B7A"/>
    <w:rsid w:val="007005F9"/>
    <w:rsid w:val="007009B8"/>
    <w:rsid w:val="00717EBE"/>
    <w:rsid w:val="0073303B"/>
    <w:rsid w:val="0075749E"/>
    <w:rsid w:val="0075763D"/>
    <w:rsid w:val="0078063D"/>
    <w:rsid w:val="00786E20"/>
    <w:rsid w:val="00791159"/>
    <w:rsid w:val="007B6D0C"/>
    <w:rsid w:val="007E3EFA"/>
    <w:rsid w:val="007E55F4"/>
    <w:rsid w:val="007F68A9"/>
    <w:rsid w:val="007F7D26"/>
    <w:rsid w:val="008009E1"/>
    <w:rsid w:val="0082270A"/>
    <w:rsid w:val="0082768F"/>
    <w:rsid w:val="00830C95"/>
    <w:rsid w:val="008460DE"/>
    <w:rsid w:val="00854A30"/>
    <w:rsid w:val="008610E5"/>
    <w:rsid w:val="00861ACB"/>
    <w:rsid w:val="0086488E"/>
    <w:rsid w:val="00865027"/>
    <w:rsid w:val="0087039E"/>
    <w:rsid w:val="00885C84"/>
    <w:rsid w:val="0089170E"/>
    <w:rsid w:val="00891798"/>
    <w:rsid w:val="00895E54"/>
    <w:rsid w:val="008A2397"/>
    <w:rsid w:val="008B0845"/>
    <w:rsid w:val="008B47B4"/>
    <w:rsid w:val="008C04D2"/>
    <w:rsid w:val="008C1E9F"/>
    <w:rsid w:val="008C3B92"/>
    <w:rsid w:val="008E0EED"/>
    <w:rsid w:val="008F3DAF"/>
    <w:rsid w:val="008F6860"/>
    <w:rsid w:val="009048F5"/>
    <w:rsid w:val="00910B62"/>
    <w:rsid w:val="00917E92"/>
    <w:rsid w:val="00932A60"/>
    <w:rsid w:val="00937D1B"/>
    <w:rsid w:val="00943372"/>
    <w:rsid w:val="00952EA3"/>
    <w:rsid w:val="00960C9F"/>
    <w:rsid w:val="00980472"/>
    <w:rsid w:val="009907D4"/>
    <w:rsid w:val="009C4438"/>
    <w:rsid w:val="009C5C72"/>
    <w:rsid w:val="009D2BF8"/>
    <w:rsid w:val="009E39BC"/>
    <w:rsid w:val="00A45CE9"/>
    <w:rsid w:val="00A464EC"/>
    <w:rsid w:val="00A473B7"/>
    <w:rsid w:val="00A6215E"/>
    <w:rsid w:val="00A72AA5"/>
    <w:rsid w:val="00A7363B"/>
    <w:rsid w:val="00A94C4A"/>
    <w:rsid w:val="00AA4755"/>
    <w:rsid w:val="00AD2B24"/>
    <w:rsid w:val="00AE4C16"/>
    <w:rsid w:val="00AE66D7"/>
    <w:rsid w:val="00B027D4"/>
    <w:rsid w:val="00B02A80"/>
    <w:rsid w:val="00B05BC1"/>
    <w:rsid w:val="00B215EE"/>
    <w:rsid w:val="00B22D8D"/>
    <w:rsid w:val="00B24CC7"/>
    <w:rsid w:val="00B3417D"/>
    <w:rsid w:val="00B435DA"/>
    <w:rsid w:val="00B44576"/>
    <w:rsid w:val="00B67FC7"/>
    <w:rsid w:val="00B81A80"/>
    <w:rsid w:val="00B95750"/>
    <w:rsid w:val="00BA2D8B"/>
    <w:rsid w:val="00BA7C52"/>
    <w:rsid w:val="00BB39FA"/>
    <w:rsid w:val="00BC6D51"/>
    <w:rsid w:val="00BE2FDE"/>
    <w:rsid w:val="00BE4D20"/>
    <w:rsid w:val="00BF7E6B"/>
    <w:rsid w:val="00C2075B"/>
    <w:rsid w:val="00C27FC2"/>
    <w:rsid w:val="00C4094B"/>
    <w:rsid w:val="00C46B0C"/>
    <w:rsid w:val="00C50584"/>
    <w:rsid w:val="00C56B6C"/>
    <w:rsid w:val="00C76DDD"/>
    <w:rsid w:val="00C82E7B"/>
    <w:rsid w:val="00C912AF"/>
    <w:rsid w:val="00CA15B2"/>
    <w:rsid w:val="00CA2C5F"/>
    <w:rsid w:val="00CC2069"/>
    <w:rsid w:val="00CC22EA"/>
    <w:rsid w:val="00CC2AC6"/>
    <w:rsid w:val="00CC77B9"/>
    <w:rsid w:val="00CC7BF0"/>
    <w:rsid w:val="00CD1804"/>
    <w:rsid w:val="00CD75DB"/>
    <w:rsid w:val="00CE1458"/>
    <w:rsid w:val="00CF2A1F"/>
    <w:rsid w:val="00D0288E"/>
    <w:rsid w:val="00D05CBC"/>
    <w:rsid w:val="00D06010"/>
    <w:rsid w:val="00D17B17"/>
    <w:rsid w:val="00D457E4"/>
    <w:rsid w:val="00D46488"/>
    <w:rsid w:val="00D57BAE"/>
    <w:rsid w:val="00D6386B"/>
    <w:rsid w:val="00D8783E"/>
    <w:rsid w:val="00DA482F"/>
    <w:rsid w:val="00DA55C4"/>
    <w:rsid w:val="00DB5670"/>
    <w:rsid w:val="00DF34C8"/>
    <w:rsid w:val="00DF3CD2"/>
    <w:rsid w:val="00E00BA4"/>
    <w:rsid w:val="00E023ED"/>
    <w:rsid w:val="00E03885"/>
    <w:rsid w:val="00E047B8"/>
    <w:rsid w:val="00E11EE8"/>
    <w:rsid w:val="00E15A64"/>
    <w:rsid w:val="00E1718B"/>
    <w:rsid w:val="00E272D2"/>
    <w:rsid w:val="00E34958"/>
    <w:rsid w:val="00E43965"/>
    <w:rsid w:val="00E70162"/>
    <w:rsid w:val="00E77221"/>
    <w:rsid w:val="00E93F18"/>
    <w:rsid w:val="00EA67F3"/>
    <w:rsid w:val="00EB3E80"/>
    <w:rsid w:val="00EB4A00"/>
    <w:rsid w:val="00EC4242"/>
    <w:rsid w:val="00EC50B7"/>
    <w:rsid w:val="00EE2537"/>
    <w:rsid w:val="00EF0C5E"/>
    <w:rsid w:val="00F0407B"/>
    <w:rsid w:val="00F15DA3"/>
    <w:rsid w:val="00F21D43"/>
    <w:rsid w:val="00F40D71"/>
    <w:rsid w:val="00F545C6"/>
    <w:rsid w:val="00F5682F"/>
    <w:rsid w:val="00F97932"/>
    <w:rsid w:val="00FE7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010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04D2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C04D2"/>
    <w:rPr>
      <w:rFonts w:ascii="Arial" w:hAnsi="Arial" w:cs="Times New Roman"/>
      <w:b/>
      <w:kern w:val="32"/>
      <w:sz w:val="32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AA4755"/>
    <w:rPr>
      <w:rFonts w:eastAsia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AA4755"/>
    <w:rPr>
      <w:rFonts w:ascii="Times New Roman" w:hAnsi="Times New Roman" w:cs="Times New Roman"/>
      <w:sz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AA4755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semiHidden/>
    <w:rsid w:val="00B215EE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980472"/>
    <w:pPr>
      <w:ind w:left="720"/>
      <w:contextualSpacing/>
    </w:pPr>
  </w:style>
  <w:style w:type="table" w:styleId="TableGrid">
    <w:name w:val="Table Grid"/>
    <w:basedOn w:val="TableNormal"/>
    <w:uiPriority w:val="99"/>
    <w:rsid w:val="008C04D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rsid w:val="00E77221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rsid w:val="00363833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63833"/>
    <w:rPr>
      <w:rFonts w:ascii="Segoe UI" w:hAnsi="Segoe UI" w:cs="Times New Roman"/>
      <w:sz w:val="18"/>
    </w:rPr>
  </w:style>
  <w:style w:type="paragraph" w:customStyle="1" w:styleId="ConsPlusNormal">
    <w:name w:val="ConsPlusNormal"/>
    <w:uiPriority w:val="99"/>
    <w:rsid w:val="00D8783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C76DD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76DDD"/>
    <w:rPr>
      <w:rFonts w:ascii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rsid w:val="00C76DD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76DDD"/>
    <w:rPr>
      <w:rFonts w:ascii="Times New Roman" w:hAnsi="Times New Roman" w:cs="Times New Roman"/>
      <w:sz w:val="24"/>
    </w:rPr>
  </w:style>
  <w:style w:type="paragraph" w:customStyle="1" w:styleId="1">
    <w:name w:val="Абзац списка1"/>
    <w:basedOn w:val="Normal"/>
    <w:uiPriority w:val="99"/>
    <w:rsid w:val="00F545C6"/>
    <w:pPr>
      <w:ind w:left="720"/>
      <w:contextualSpacing/>
    </w:pPr>
    <w:rPr>
      <w:rFonts w:eastAsia="Calibri"/>
    </w:rPr>
  </w:style>
  <w:style w:type="paragraph" w:styleId="NoSpacing">
    <w:name w:val="No Spacing"/>
    <w:uiPriority w:val="99"/>
    <w:qFormat/>
    <w:rsid w:val="00D57BAE"/>
    <w:pPr>
      <w:suppressAutoHyphens/>
      <w:spacing w:after="160" w:line="252" w:lineRule="auto"/>
    </w:pPr>
    <w:rPr>
      <w:rFonts w:cs="Calibri"/>
      <w:color w:val="00000A"/>
      <w:lang w:eastAsia="zh-CN"/>
    </w:rPr>
  </w:style>
  <w:style w:type="paragraph" w:customStyle="1" w:styleId="a">
    <w:name w:val="Базовый"/>
    <w:uiPriority w:val="99"/>
    <w:rsid w:val="00D57BAE"/>
    <w:pPr>
      <w:suppressAutoHyphens/>
      <w:spacing w:after="160" w:line="252" w:lineRule="auto"/>
    </w:pPr>
    <w:rPr>
      <w:rFonts w:eastAsia="SimSun" w:cs="Calibri"/>
      <w:color w:val="00000A"/>
      <w:lang w:eastAsia="en-US"/>
    </w:rPr>
  </w:style>
  <w:style w:type="paragraph" w:customStyle="1" w:styleId="CharChar">
    <w:name w:val="Char Char Знак Знак Знак"/>
    <w:basedOn w:val="Normal"/>
    <w:uiPriority w:val="99"/>
    <w:rsid w:val="00680B83"/>
    <w:pPr>
      <w:autoSpaceDE w:val="0"/>
      <w:autoSpaceDN w:val="0"/>
      <w:spacing w:after="160" w:line="240" w:lineRule="exact"/>
    </w:pPr>
    <w:rPr>
      <w:rFonts w:ascii="Arial" w:eastAsia="Calibri" w:hAnsi="Arial" w:cs="Arial"/>
      <w:b/>
      <w:bCs/>
      <w:sz w:val="20"/>
      <w:szCs w:val="20"/>
      <w:lang w:val="en-US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080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file:///C:\Users\User\Desktop\&#1053;&#1086;&#1088;&#1084;&#1072;&#1090;&#1080;&#1074;&#1085;&#1072;&#1103;%20&#1073;&#1072;&#1079;&#1072;\&#1043;&#1054;&#1044;&#1054;&#1042;&#1054;&#1049;%20&#1054;&#1058;&#1063;&#1045;&#1058;%20&#1043;&#1051;%20&#1056;&#1040;&#1057;&#1055;&#1054;&#1056;&#1071;&#1044;&#1048;&#1058;&#1045;&#1051;&#1045;&#1049;\&#1048;&#1085;&#1089;&#1090;&#1088;&#1091;&#1082;&#1094;&#1080;&#1103;%20191&#1085;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140</TotalTime>
  <Pages>7</Pages>
  <Words>2361</Words>
  <Characters>13458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4</cp:revision>
  <cp:lastPrinted>2015-04-27T09:07:00Z</cp:lastPrinted>
  <dcterms:created xsi:type="dcterms:W3CDTF">2016-03-17T08:35:00Z</dcterms:created>
  <dcterms:modified xsi:type="dcterms:W3CDTF">2016-03-18T09:47:00Z</dcterms:modified>
</cp:coreProperties>
</file>